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7777C" w14:textId="77777777" w:rsidR="009154B8" w:rsidRDefault="00085385">
      <w:pPr>
        <w:spacing w:after="16"/>
        <w:ind w:right="-29"/>
        <w:jc w:val="right"/>
      </w:pPr>
      <w:r>
        <w:rPr>
          <w:rFonts w:ascii="Times New Roman" w:eastAsia="Times New Roman" w:hAnsi="Times New Roman" w:cs="Times New Roman"/>
          <w:i/>
          <w:sz w:val="20"/>
        </w:rPr>
        <w:t xml:space="preserve">                                                                                              </w:t>
      </w:r>
    </w:p>
    <w:p w14:paraId="323FBF04" w14:textId="77777777" w:rsidR="009154B8" w:rsidRPr="00B973F1" w:rsidRDefault="00085385">
      <w:pPr>
        <w:spacing w:after="60"/>
        <w:ind w:left="791"/>
        <w:jc w:val="center"/>
        <w:rPr>
          <w:rFonts w:ascii="Times New Roman" w:hAnsi="Times New Roman" w:cs="Times New Roman"/>
          <w:sz w:val="20"/>
          <w:szCs w:val="20"/>
        </w:rPr>
      </w:pPr>
      <w:r>
        <w:rPr>
          <w:rFonts w:ascii="Times New Roman" w:eastAsia="Times New Roman" w:hAnsi="Times New Roman" w:cs="Times New Roman"/>
          <w:i/>
          <w:sz w:val="20"/>
        </w:rPr>
        <w:t xml:space="preserve">                  </w:t>
      </w:r>
      <w:r w:rsidR="0074338A">
        <w:rPr>
          <w:rFonts w:ascii="Times New Roman" w:eastAsia="Times New Roman" w:hAnsi="Times New Roman" w:cs="Times New Roman"/>
          <w:i/>
          <w:sz w:val="20"/>
        </w:rPr>
        <w:tab/>
      </w:r>
      <w:r w:rsidR="0074338A">
        <w:rPr>
          <w:rFonts w:ascii="Times New Roman" w:eastAsia="Times New Roman" w:hAnsi="Times New Roman" w:cs="Times New Roman"/>
          <w:i/>
          <w:sz w:val="20"/>
        </w:rPr>
        <w:tab/>
      </w:r>
      <w:r w:rsidR="0074338A">
        <w:rPr>
          <w:rFonts w:ascii="Times New Roman" w:eastAsia="Times New Roman" w:hAnsi="Times New Roman" w:cs="Times New Roman"/>
          <w:i/>
          <w:sz w:val="20"/>
        </w:rPr>
        <w:tab/>
      </w:r>
      <w:r w:rsidR="0074338A">
        <w:rPr>
          <w:rFonts w:ascii="Times New Roman" w:eastAsia="Times New Roman" w:hAnsi="Times New Roman" w:cs="Times New Roman"/>
          <w:i/>
          <w:sz w:val="20"/>
        </w:rPr>
        <w:tab/>
      </w:r>
      <w:r w:rsidR="0074338A">
        <w:rPr>
          <w:rFonts w:ascii="Times New Roman" w:eastAsia="Times New Roman" w:hAnsi="Times New Roman" w:cs="Times New Roman"/>
          <w:i/>
          <w:sz w:val="20"/>
        </w:rPr>
        <w:tab/>
      </w:r>
      <w:r>
        <w:rPr>
          <w:rFonts w:ascii="Times New Roman" w:eastAsia="Times New Roman" w:hAnsi="Times New Roman" w:cs="Times New Roman"/>
          <w:i/>
          <w:sz w:val="20"/>
        </w:rPr>
        <w:t xml:space="preserve"> </w:t>
      </w:r>
      <w:r w:rsidR="0074338A" w:rsidRPr="00B973F1">
        <w:rPr>
          <w:rFonts w:ascii="Times New Roman" w:hAnsi="Times New Roman" w:cs="Times New Roman"/>
          <w:i/>
          <w:sz w:val="20"/>
          <w:szCs w:val="20"/>
        </w:rPr>
        <w:t>Załącznik nr 4 do zarządzenia nr 22/2020</w:t>
      </w:r>
      <w:r w:rsidRPr="00B973F1">
        <w:rPr>
          <w:rFonts w:ascii="Times New Roman" w:eastAsia="Times New Roman" w:hAnsi="Times New Roman" w:cs="Times New Roman"/>
          <w:i/>
          <w:sz w:val="20"/>
          <w:szCs w:val="20"/>
        </w:rPr>
        <w:t xml:space="preserve">       </w:t>
      </w:r>
    </w:p>
    <w:p w14:paraId="528FD6AA" w14:textId="77777777" w:rsidR="009154B8" w:rsidRPr="00B973F1" w:rsidRDefault="009154B8" w:rsidP="0074338A">
      <w:pPr>
        <w:spacing w:after="56"/>
        <w:ind w:left="2381"/>
        <w:jc w:val="center"/>
      </w:pPr>
    </w:p>
    <w:p w14:paraId="732B2C45" w14:textId="77777777" w:rsidR="009154B8" w:rsidRPr="00B973F1" w:rsidRDefault="00085385">
      <w:pPr>
        <w:pStyle w:val="Nagwek1"/>
      </w:pPr>
      <w:r w:rsidRPr="00B973F1">
        <w:t xml:space="preserve">KARTA PRZEDMIOTU </w:t>
      </w:r>
    </w:p>
    <w:p w14:paraId="5A4E3E36" w14:textId="77777777" w:rsidR="009154B8" w:rsidRPr="00B973F1" w:rsidRDefault="00085385">
      <w:pPr>
        <w:spacing w:after="0"/>
        <w:ind w:right="469"/>
        <w:jc w:val="center"/>
      </w:pPr>
      <w:r w:rsidRPr="00B973F1">
        <w:rPr>
          <w:rFonts w:ascii="Times New Roman" w:eastAsia="Times New Roman" w:hAnsi="Times New Roman" w:cs="Times New Roman"/>
          <w:b/>
          <w:sz w:val="16"/>
        </w:rPr>
        <w:t xml:space="preserve"> </w:t>
      </w:r>
    </w:p>
    <w:tbl>
      <w:tblPr>
        <w:tblStyle w:val="TableGrid"/>
        <w:tblW w:w="9747" w:type="dxa"/>
        <w:tblInd w:w="-108" w:type="dxa"/>
        <w:tblLayout w:type="fixed"/>
        <w:tblCellMar>
          <w:top w:w="7" w:type="dxa"/>
          <w:left w:w="106" w:type="dxa"/>
          <w:right w:w="149" w:type="dxa"/>
        </w:tblCellMar>
        <w:tblLook w:val="04A0" w:firstRow="1" w:lastRow="0" w:firstColumn="1" w:lastColumn="0" w:noHBand="0" w:noVBand="1"/>
      </w:tblPr>
      <w:tblGrid>
        <w:gridCol w:w="1953"/>
        <w:gridCol w:w="1276"/>
        <w:gridCol w:w="6518"/>
      </w:tblGrid>
      <w:tr w:rsidR="009154B8" w:rsidRPr="00B973F1" w14:paraId="666A8EC0" w14:textId="77777777">
        <w:trPr>
          <w:trHeight w:val="293"/>
        </w:trPr>
        <w:tc>
          <w:tcPr>
            <w:tcW w:w="1953" w:type="dxa"/>
            <w:tcBorders>
              <w:top w:val="single" w:sz="4" w:space="0" w:color="000000"/>
              <w:left w:val="single" w:sz="4" w:space="0" w:color="000000"/>
              <w:bottom w:val="single" w:sz="4" w:space="0" w:color="000000"/>
              <w:right w:val="single" w:sz="4" w:space="0" w:color="000000"/>
            </w:tcBorders>
          </w:tcPr>
          <w:p w14:paraId="06B5943C" w14:textId="77777777" w:rsidR="009154B8" w:rsidRPr="00B973F1" w:rsidRDefault="00085385">
            <w:pPr>
              <w:widowControl w:val="0"/>
              <w:spacing w:after="0" w:line="240" w:lineRule="auto"/>
              <w:ind w:left="3"/>
              <w:rPr>
                <w:sz w:val="20"/>
                <w:szCs w:val="20"/>
              </w:rPr>
            </w:pPr>
            <w:r w:rsidRPr="00B973F1">
              <w:rPr>
                <w:rFonts w:ascii="Times New Roman" w:eastAsia="Times New Roman" w:hAnsi="Times New Roman" w:cs="Times New Roman"/>
                <w:b/>
                <w:sz w:val="20"/>
                <w:szCs w:val="20"/>
              </w:rPr>
              <w:t xml:space="preserve">Kod przedmiotu </w:t>
            </w:r>
          </w:p>
        </w:tc>
        <w:tc>
          <w:tcPr>
            <w:tcW w:w="77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7F046383" w14:textId="77777777" w:rsidR="009154B8" w:rsidRPr="00B973F1" w:rsidRDefault="00085385">
            <w:pPr>
              <w:widowControl w:val="0"/>
              <w:spacing w:after="0" w:line="240" w:lineRule="auto"/>
              <w:ind w:left="89"/>
              <w:jc w:val="center"/>
              <w:rPr>
                <w:rFonts w:ascii="Times New Roman" w:eastAsia="Times New Roman" w:hAnsi="Times New Roman" w:cs="Times New Roman"/>
                <w:b/>
                <w:sz w:val="20"/>
                <w:szCs w:val="20"/>
              </w:rPr>
            </w:pPr>
            <w:r w:rsidRPr="00B973F1">
              <w:rPr>
                <w:rFonts w:ascii="Times New Roman" w:eastAsia="Times New Roman" w:hAnsi="Times New Roman" w:cs="Times New Roman"/>
                <w:b/>
                <w:sz w:val="20"/>
                <w:szCs w:val="20"/>
              </w:rPr>
              <w:t>0912-7LEK-D-OR</w:t>
            </w:r>
          </w:p>
        </w:tc>
      </w:tr>
      <w:tr w:rsidR="009154B8" w:rsidRPr="00B973F1" w14:paraId="7C544ED7" w14:textId="77777777">
        <w:trPr>
          <w:trHeight w:val="294"/>
        </w:trPr>
        <w:tc>
          <w:tcPr>
            <w:tcW w:w="1953" w:type="dxa"/>
            <w:vMerge w:val="restart"/>
            <w:tcBorders>
              <w:top w:val="single" w:sz="4" w:space="0" w:color="000000"/>
              <w:left w:val="single" w:sz="4" w:space="0" w:color="000000"/>
              <w:bottom w:val="single" w:sz="4" w:space="0" w:color="000000"/>
              <w:right w:val="single" w:sz="4" w:space="0" w:color="000000"/>
            </w:tcBorders>
          </w:tcPr>
          <w:p w14:paraId="20F346D3" w14:textId="77777777" w:rsidR="009154B8" w:rsidRPr="00B973F1" w:rsidRDefault="00085385">
            <w:pPr>
              <w:widowControl w:val="0"/>
              <w:spacing w:after="0" w:line="240" w:lineRule="auto"/>
              <w:ind w:left="3"/>
              <w:rPr>
                <w:sz w:val="20"/>
                <w:szCs w:val="20"/>
              </w:rPr>
            </w:pPr>
            <w:r w:rsidRPr="00B973F1">
              <w:rPr>
                <w:rFonts w:ascii="Times New Roman" w:eastAsia="Times New Roman" w:hAnsi="Times New Roman" w:cs="Times New Roman"/>
                <w:b/>
                <w:sz w:val="20"/>
                <w:szCs w:val="20"/>
              </w:rPr>
              <w:t>Nazwa przedmiotu w języku</w:t>
            </w:r>
            <w:r w:rsidRPr="00B973F1">
              <w:rPr>
                <w:rFonts w:ascii="Times New Roman" w:eastAsia="Times New Roman" w:hAnsi="Times New Roman" w:cs="Times New Roman"/>
                <w:sz w:val="20"/>
                <w:szCs w:val="20"/>
              </w:rPr>
              <w:t xml:space="preserve"> </w:t>
            </w:r>
            <w:r w:rsidRPr="00B973F1">
              <w:rPr>
                <w:rFonts w:ascii="Times New Roman" w:eastAsia="Times New Roman" w:hAnsi="Times New Roman" w:cs="Times New Roman"/>
                <w:b/>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FF0D5C9" w14:textId="77777777" w:rsidR="009154B8" w:rsidRPr="00B973F1" w:rsidRDefault="00085385">
            <w:pPr>
              <w:widowControl w:val="0"/>
              <w:spacing w:after="0" w:line="240" w:lineRule="auto"/>
              <w:ind w:left="38"/>
              <w:jc w:val="center"/>
              <w:rPr>
                <w:sz w:val="20"/>
                <w:szCs w:val="20"/>
              </w:rPr>
            </w:pPr>
            <w:r w:rsidRPr="00B973F1">
              <w:rPr>
                <w:rFonts w:ascii="Times New Roman" w:eastAsia="Times New Roman" w:hAnsi="Times New Roman" w:cs="Times New Roman"/>
                <w:sz w:val="20"/>
                <w:szCs w:val="20"/>
              </w:rPr>
              <w:t xml:space="preserve">polskim </w:t>
            </w:r>
          </w:p>
        </w:tc>
        <w:tc>
          <w:tcPr>
            <w:tcW w:w="6518" w:type="dxa"/>
            <w:vMerge w:val="restart"/>
            <w:tcBorders>
              <w:top w:val="single" w:sz="4" w:space="0" w:color="000000"/>
              <w:left w:val="single" w:sz="4" w:space="0" w:color="000000"/>
              <w:bottom w:val="single" w:sz="4" w:space="0" w:color="000000"/>
              <w:right w:val="single" w:sz="4" w:space="0" w:color="000000"/>
            </w:tcBorders>
          </w:tcPr>
          <w:p w14:paraId="45463E49" w14:textId="77777777" w:rsidR="009154B8" w:rsidRPr="00B973F1" w:rsidRDefault="00085385">
            <w:pPr>
              <w:widowControl w:val="0"/>
              <w:spacing w:after="0" w:line="240" w:lineRule="auto"/>
              <w:ind w:right="3062"/>
              <w:jc w:val="center"/>
              <w:rPr>
                <w:rFonts w:ascii="Times New Roman" w:eastAsia="Times New Roman" w:hAnsi="Times New Roman" w:cs="Times New Roman"/>
                <w:b/>
                <w:i/>
                <w:sz w:val="20"/>
                <w:szCs w:val="20"/>
              </w:rPr>
            </w:pPr>
            <w:r w:rsidRPr="00B973F1">
              <w:rPr>
                <w:rFonts w:ascii="Times New Roman" w:eastAsia="Times New Roman" w:hAnsi="Times New Roman" w:cs="Times New Roman"/>
                <w:b/>
                <w:i/>
                <w:sz w:val="20"/>
                <w:szCs w:val="20"/>
              </w:rPr>
              <w:t>Opatrywanie ran</w:t>
            </w:r>
          </w:p>
          <w:p w14:paraId="32D04E30" w14:textId="77777777" w:rsidR="005913A5" w:rsidRPr="00B973F1" w:rsidRDefault="00926797">
            <w:pPr>
              <w:widowControl w:val="0"/>
              <w:spacing w:after="0" w:line="240" w:lineRule="auto"/>
              <w:ind w:right="3062"/>
              <w:jc w:val="center"/>
              <w:rPr>
                <w:rFonts w:ascii="Times New Roman" w:hAnsi="Times New Roman" w:cs="Times New Roman"/>
                <w:b/>
                <w:sz w:val="20"/>
                <w:szCs w:val="20"/>
              </w:rPr>
            </w:pPr>
            <w:r w:rsidRPr="00B973F1">
              <w:rPr>
                <w:rFonts w:ascii="Times New Roman" w:hAnsi="Times New Roman" w:cs="Times New Roman"/>
                <w:b/>
                <w:i/>
                <w:sz w:val="20"/>
                <w:szCs w:val="20"/>
              </w:rPr>
              <w:t xml:space="preserve">Dressing </w:t>
            </w:r>
            <w:proofErr w:type="spellStart"/>
            <w:r w:rsidRPr="00B973F1">
              <w:rPr>
                <w:rFonts w:ascii="Times New Roman" w:hAnsi="Times New Roman" w:cs="Times New Roman"/>
                <w:b/>
                <w:i/>
                <w:sz w:val="20"/>
                <w:szCs w:val="20"/>
              </w:rPr>
              <w:t>wounds</w:t>
            </w:r>
            <w:proofErr w:type="spellEnd"/>
          </w:p>
        </w:tc>
      </w:tr>
      <w:tr w:rsidR="009154B8" w:rsidRPr="00B973F1" w14:paraId="2A2C55E4" w14:textId="77777777">
        <w:trPr>
          <w:trHeight w:val="295"/>
        </w:trPr>
        <w:tc>
          <w:tcPr>
            <w:tcW w:w="1953" w:type="dxa"/>
            <w:vMerge/>
            <w:tcBorders>
              <w:left w:val="single" w:sz="4" w:space="0" w:color="000000"/>
              <w:bottom w:val="single" w:sz="4" w:space="0" w:color="000000"/>
              <w:right w:val="single" w:sz="4" w:space="0" w:color="000000"/>
            </w:tcBorders>
          </w:tcPr>
          <w:p w14:paraId="49619247" w14:textId="77777777" w:rsidR="009154B8" w:rsidRPr="00B973F1" w:rsidRDefault="009154B8">
            <w:pPr>
              <w:widowControl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F359784" w14:textId="77777777" w:rsidR="009154B8" w:rsidRPr="00B973F1" w:rsidRDefault="00085385">
            <w:pPr>
              <w:widowControl w:val="0"/>
              <w:spacing w:after="0" w:line="240" w:lineRule="auto"/>
              <w:ind w:left="40"/>
              <w:jc w:val="center"/>
              <w:rPr>
                <w:sz w:val="20"/>
                <w:szCs w:val="20"/>
              </w:rPr>
            </w:pPr>
            <w:r w:rsidRPr="00B973F1">
              <w:rPr>
                <w:rFonts w:ascii="Times New Roman" w:eastAsia="Times New Roman" w:hAnsi="Times New Roman" w:cs="Times New Roman"/>
                <w:sz w:val="20"/>
                <w:szCs w:val="20"/>
              </w:rPr>
              <w:t xml:space="preserve">angielskim </w:t>
            </w:r>
          </w:p>
        </w:tc>
        <w:tc>
          <w:tcPr>
            <w:tcW w:w="6518" w:type="dxa"/>
            <w:vMerge/>
            <w:tcBorders>
              <w:left w:val="single" w:sz="4" w:space="0" w:color="000000"/>
              <w:bottom w:val="single" w:sz="4" w:space="0" w:color="000000"/>
              <w:right w:val="single" w:sz="4" w:space="0" w:color="000000"/>
            </w:tcBorders>
          </w:tcPr>
          <w:p w14:paraId="0602881C" w14:textId="77777777" w:rsidR="009154B8" w:rsidRPr="00B973F1" w:rsidRDefault="009154B8">
            <w:pPr>
              <w:widowControl w:val="0"/>
              <w:spacing w:after="0" w:line="240" w:lineRule="auto"/>
              <w:rPr>
                <w:sz w:val="20"/>
                <w:szCs w:val="20"/>
              </w:rPr>
            </w:pPr>
          </w:p>
        </w:tc>
      </w:tr>
    </w:tbl>
    <w:p w14:paraId="01E7DCC1" w14:textId="77777777" w:rsidR="009154B8" w:rsidRPr="00B973F1" w:rsidRDefault="00085385">
      <w:pPr>
        <w:spacing w:after="0"/>
      </w:pPr>
      <w:r w:rsidRPr="00B973F1">
        <w:rPr>
          <w:rFonts w:ascii="Times New Roman" w:eastAsia="Times New Roman" w:hAnsi="Times New Roman" w:cs="Times New Roman"/>
          <w:b/>
          <w:sz w:val="24"/>
        </w:rPr>
        <w:t xml:space="preserve"> </w:t>
      </w:r>
    </w:p>
    <w:p w14:paraId="370C922F" w14:textId="77777777" w:rsidR="009154B8" w:rsidRPr="00B973F1" w:rsidRDefault="00085385">
      <w:pPr>
        <w:numPr>
          <w:ilvl w:val="0"/>
          <w:numId w:val="1"/>
        </w:numPr>
        <w:spacing w:after="3"/>
        <w:ind w:hanging="348"/>
      </w:pPr>
      <w:r w:rsidRPr="00B973F1">
        <w:rPr>
          <w:rFonts w:ascii="Times New Roman" w:eastAsia="Times New Roman" w:hAnsi="Times New Roman" w:cs="Times New Roman"/>
          <w:b/>
          <w:sz w:val="20"/>
        </w:rPr>
        <w:t xml:space="preserve">USYTUOWANIE PRZEDMIOTU W SYSTEMIE STUDIÓW </w:t>
      </w:r>
    </w:p>
    <w:tbl>
      <w:tblPr>
        <w:tblStyle w:val="TableGrid"/>
        <w:tblW w:w="9748" w:type="dxa"/>
        <w:tblInd w:w="-108" w:type="dxa"/>
        <w:tblLayout w:type="fixed"/>
        <w:tblCellMar>
          <w:top w:w="8" w:type="dxa"/>
          <w:left w:w="108" w:type="dxa"/>
          <w:right w:w="46" w:type="dxa"/>
        </w:tblCellMar>
        <w:tblLook w:val="04A0" w:firstRow="1" w:lastRow="0" w:firstColumn="1" w:lastColumn="0" w:noHBand="0" w:noVBand="1"/>
      </w:tblPr>
      <w:tblGrid>
        <w:gridCol w:w="4362"/>
        <w:gridCol w:w="5386"/>
      </w:tblGrid>
      <w:tr w:rsidR="009154B8" w:rsidRPr="00B973F1" w14:paraId="7D9CF7B0" w14:textId="77777777">
        <w:trPr>
          <w:trHeight w:val="293"/>
        </w:trPr>
        <w:tc>
          <w:tcPr>
            <w:tcW w:w="4362" w:type="dxa"/>
            <w:tcBorders>
              <w:top w:val="single" w:sz="4" w:space="0" w:color="000000"/>
              <w:left w:val="single" w:sz="4" w:space="0" w:color="000000"/>
              <w:bottom w:val="single" w:sz="4" w:space="0" w:color="000000"/>
              <w:right w:val="single" w:sz="4" w:space="0" w:color="000000"/>
            </w:tcBorders>
          </w:tcPr>
          <w:p w14:paraId="7850E625" w14:textId="77777777" w:rsidR="009154B8" w:rsidRPr="00B973F1" w:rsidRDefault="00085385">
            <w:pPr>
              <w:widowControl w:val="0"/>
              <w:spacing w:after="0" w:line="240" w:lineRule="auto"/>
              <w:rPr>
                <w:sz w:val="20"/>
                <w:szCs w:val="20"/>
              </w:rPr>
            </w:pPr>
            <w:r w:rsidRPr="00B973F1">
              <w:rPr>
                <w:rFonts w:ascii="Times New Roman" w:eastAsia="Times New Roman" w:hAnsi="Times New Roman" w:cs="Times New Roman"/>
                <w:b/>
                <w:sz w:val="20"/>
                <w:szCs w:val="20"/>
              </w:rPr>
              <w:t xml:space="preserve">1.1. Kierunek studiów </w:t>
            </w:r>
          </w:p>
        </w:tc>
        <w:tc>
          <w:tcPr>
            <w:tcW w:w="5385" w:type="dxa"/>
            <w:tcBorders>
              <w:top w:val="single" w:sz="4" w:space="0" w:color="000000"/>
              <w:left w:val="single" w:sz="4" w:space="0" w:color="000000"/>
              <w:bottom w:val="single" w:sz="4" w:space="0" w:color="000000"/>
              <w:right w:val="single" w:sz="4" w:space="0" w:color="000000"/>
            </w:tcBorders>
          </w:tcPr>
          <w:p w14:paraId="529A1ED0" w14:textId="77777777" w:rsidR="009154B8" w:rsidRPr="00B973F1" w:rsidRDefault="00085385">
            <w:pPr>
              <w:widowControl w:val="0"/>
              <w:spacing w:after="0" w:line="240" w:lineRule="auto"/>
              <w:rPr>
                <w:sz w:val="20"/>
                <w:szCs w:val="20"/>
              </w:rPr>
            </w:pPr>
            <w:r w:rsidRPr="00B973F1">
              <w:rPr>
                <w:rFonts w:ascii="Times New Roman" w:eastAsia="Times New Roman" w:hAnsi="Times New Roman" w:cs="Times New Roman"/>
                <w:sz w:val="20"/>
                <w:szCs w:val="20"/>
              </w:rPr>
              <w:t>Lekarski</w:t>
            </w:r>
          </w:p>
        </w:tc>
      </w:tr>
      <w:tr w:rsidR="009154B8" w:rsidRPr="00B973F1" w14:paraId="58F46D9B" w14:textId="77777777">
        <w:trPr>
          <w:trHeight w:val="295"/>
        </w:trPr>
        <w:tc>
          <w:tcPr>
            <w:tcW w:w="4362" w:type="dxa"/>
            <w:tcBorders>
              <w:top w:val="single" w:sz="4" w:space="0" w:color="000000"/>
              <w:left w:val="single" w:sz="4" w:space="0" w:color="000000"/>
              <w:bottom w:val="single" w:sz="4" w:space="0" w:color="000000"/>
              <w:right w:val="single" w:sz="4" w:space="0" w:color="000000"/>
            </w:tcBorders>
          </w:tcPr>
          <w:p w14:paraId="09D70AE2" w14:textId="77777777" w:rsidR="009154B8" w:rsidRPr="00B973F1" w:rsidRDefault="00085385">
            <w:pPr>
              <w:widowControl w:val="0"/>
              <w:spacing w:after="0" w:line="240" w:lineRule="auto"/>
              <w:rPr>
                <w:sz w:val="20"/>
                <w:szCs w:val="20"/>
              </w:rPr>
            </w:pPr>
            <w:r w:rsidRPr="00B973F1">
              <w:rPr>
                <w:rFonts w:ascii="Times New Roman" w:eastAsia="Times New Roman" w:hAnsi="Times New Roman" w:cs="Times New Roman"/>
                <w:b/>
                <w:sz w:val="20"/>
                <w:szCs w:val="20"/>
              </w:rPr>
              <w:t xml:space="preserve">1.2. Forma studiów </w:t>
            </w:r>
          </w:p>
        </w:tc>
        <w:tc>
          <w:tcPr>
            <w:tcW w:w="5385" w:type="dxa"/>
            <w:tcBorders>
              <w:top w:val="single" w:sz="4" w:space="0" w:color="000000"/>
              <w:left w:val="single" w:sz="4" w:space="0" w:color="000000"/>
              <w:bottom w:val="single" w:sz="4" w:space="0" w:color="000000"/>
              <w:right w:val="single" w:sz="4" w:space="0" w:color="000000"/>
            </w:tcBorders>
          </w:tcPr>
          <w:p w14:paraId="19C941F7" w14:textId="77777777" w:rsidR="009154B8" w:rsidRPr="00B973F1" w:rsidRDefault="00085385">
            <w:pPr>
              <w:widowControl w:val="0"/>
              <w:spacing w:after="0" w:line="240" w:lineRule="auto"/>
              <w:rPr>
                <w:sz w:val="20"/>
                <w:szCs w:val="20"/>
              </w:rPr>
            </w:pPr>
            <w:r w:rsidRPr="00B973F1">
              <w:rPr>
                <w:rFonts w:ascii="Times New Roman" w:eastAsia="Times New Roman" w:hAnsi="Times New Roman" w:cs="Times New Roman"/>
                <w:sz w:val="20"/>
                <w:szCs w:val="20"/>
              </w:rPr>
              <w:t xml:space="preserve">Stacjonarne/niestacjonarne </w:t>
            </w:r>
          </w:p>
        </w:tc>
      </w:tr>
      <w:tr w:rsidR="009154B8" w:rsidRPr="00B973F1" w14:paraId="36797D60" w14:textId="77777777">
        <w:trPr>
          <w:trHeight w:val="293"/>
        </w:trPr>
        <w:tc>
          <w:tcPr>
            <w:tcW w:w="4362" w:type="dxa"/>
            <w:tcBorders>
              <w:top w:val="single" w:sz="4" w:space="0" w:color="000000"/>
              <w:left w:val="single" w:sz="4" w:space="0" w:color="000000"/>
              <w:bottom w:val="single" w:sz="4" w:space="0" w:color="000000"/>
              <w:right w:val="single" w:sz="4" w:space="0" w:color="000000"/>
            </w:tcBorders>
          </w:tcPr>
          <w:p w14:paraId="341DBB16" w14:textId="77777777" w:rsidR="009154B8" w:rsidRPr="00B973F1" w:rsidRDefault="00085385">
            <w:pPr>
              <w:widowControl w:val="0"/>
              <w:spacing w:after="0" w:line="240" w:lineRule="auto"/>
              <w:rPr>
                <w:sz w:val="20"/>
                <w:szCs w:val="20"/>
              </w:rPr>
            </w:pPr>
            <w:r w:rsidRPr="00B973F1">
              <w:rPr>
                <w:rFonts w:ascii="Times New Roman" w:eastAsia="Times New Roman" w:hAnsi="Times New Roman" w:cs="Times New Roman"/>
                <w:b/>
                <w:sz w:val="20"/>
                <w:szCs w:val="20"/>
              </w:rPr>
              <w:t xml:space="preserve">1.3. Poziom studiów </w:t>
            </w:r>
          </w:p>
        </w:tc>
        <w:tc>
          <w:tcPr>
            <w:tcW w:w="5385" w:type="dxa"/>
            <w:tcBorders>
              <w:top w:val="single" w:sz="4" w:space="0" w:color="000000"/>
              <w:left w:val="single" w:sz="4" w:space="0" w:color="000000"/>
              <w:bottom w:val="single" w:sz="4" w:space="0" w:color="000000"/>
              <w:right w:val="single" w:sz="4" w:space="0" w:color="000000"/>
            </w:tcBorders>
          </w:tcPr>
          <w:p w14:paraId="739F046B" w14:textId="77777777" w:rsidR="009154B8" w:rsidRPr="00B973F1" w:rsidRDefault="00085385">
            <w:pPr>
              <w:widowControl w:val="0"/>
              <w:spacing w:after="0" w:line="240" w:lineRule="auto"/>
              <w:rPr>
                <w:sz w:val="20"/>
                <w:szCs w:val="20"/>
              </w:rPr>
            </w:pPr>
            <w:r w:rsidRPr="00B973F1">
              <w:rPr>
                <w:rFonts w:ascii="Times New Roman" w:eastAsia="Times New Roman" w:hAnsi="Times New Roman" w:cs="Times New Roman"/>
                <w:sz w:val="20"/>
                <w:szCs w:val="20"/>
              </w:rPr>
              <w:t>Jednolite studia magisterskie</w:t>
            </w:r>
          </w:p>
        </w:tc>
      </w:tr>
      <w:tr w:rsidR="009154B8" w:rsidRPr="00B973F1" w14:paraId="46642FD3" w14:textId="77777777">
        <w:trPr>
          <w:trHeight w:val="295"/>
        </w:trPr>
        <w:tc>
          <w:tcPr>
            <w:tcW w:w="4362" w:type="dxa"/>
            <w:tcBorders>
              <w:top w:val="single" w:sz="4" w:space="0" w:color="000000"/>
              <w:left w:val="single" w:sz="4" w:space="0" w:color="000000"/>
              <w:bottom w:val="single" w:sz="4" w:space="0" w:color="000000"/>
              <w:right w:val="single" w:sz="4" w:space="0" w:color="000000"/>
            </w:tcBorders>
          </w:tcPr>
          <w:p w14:paraId="6DCB9321" w14:textId="77777777" w:rsidR="009154B8" w:rsidRPr="00B973F1" w:rsidRDefault="00085385">
            <w:pPr>
              <w:widowControl w:val="0"/>
              <w:spacing w:after="0" w:line="240" w:lineRule="auto"/>
              <w:rPr>
                <w:sz w:val="20"/>
                <w:szCs w:val="20"/>
              </w:rPr>
            </w:pPr>
            <w:r w:rsidRPr="00B973F1">
              <w:rPr>
                <w:rFonts w:ascii="Times New Roman" w:eastAsia="Times New Roman" w:hAnsi="Times New Roman" w:cs="Times New Roman"/>
                <w:b/>
                <w:sz w:val="20"/>
                <w:szCs w:val="20"/>
              </w:rPr>
              <w:t xml:space="preserve">1.4. Profil studiów* </w:t>
            </w:r>
          </w:p>
        </w:tc>
        <w:tc>
          <w:tcPr>
            <w:tcW w:w="5385" w:type="dxa"/>
            <w:tcBorders>
              <w:top w:val="single" w:sz="4" w:space="0" w:color="000000"/>
              <w:left w:val="single" w:sz="4" w:space="0" w:color="000000"/>
              <w:bottom w:val="single" w:sz="4" w:space="0" w:color="000000"/>
              <w:right w:val="single" w:sz="4" w:space="0" w:color="000000"/>
            </w:tcBorders>
          </w:tcPr>
          <w:p w14:paraId="35D84F3A" w14:textId="77777777" w:rsidR="009154B8" w:rsidRPr="00B973F1" w:rsidRDefault="00085385">
            <w:pPr>
              <w:widowControl w:val="0"/>
              <w:spacing w:after="0" w:line="240" w:lineRule="auto"/>
              <w:rPr>
                <w:sz w:val="20"/>
                <w:szCs w:val="20"/>
              </w:rPr>
            </w:pPr>
            <w:proofErr w:type="spellStart"/>
            <w:r w:rsidRPr="00B973F1">
              <w:rPr>
                <w:rFonts w:ascii="Times New Roman" w:eastAsia="Times New Roman" w:hAnsi="Times New Roman" w:cs="Times New Roman"/>
                <w:sz w:val="20"/>
                <w:szCs w:val="20"/>
              </w:rPr>
              <w:t>Ogólnoakademicki</w:t>
            </w:r>
            <w:proofErr w:type="spellEnd"/>
            <w:r w:rsidRPr="00B973F1">
              <w:rPr>
                <w:rFonts w:ascii="Times New Roman" w:eastAsia="Times New Roman" w:hAnsi="Times New Roman" w:cs="Times New Roman"/>
                <w:sz w:val="20"/>
                <w:szCs w:val="20"/>
              </w:rPr>
              <w:t xml:space="preserve"> </w:t>
            </w:r>
          </w:p>
        </w:tc>
      </w:tr>
      <w:tr w:rsidR="009154B8" w:rsidRPr="00B973F1" w14:paraId="0D809309" w14:textId="77777777">
        <w:trPr>
          <w:trHeight w:val="293"/>
        </w:trPr>
        <w:tc>
          <w:tcPr>
            <w:tcW w:w="4362" w:type="dxa"/>
            <w:tcBorders>
              <w:top w:val="single" w:sz="4" w:space="0" w:color="000000"/>
              <w:left w:val="single" w:sz="4" w:space="0" w:color="000000"/>
              <w:bottom w:val="single" w:sz="4" w:space="0" w:color="000000"/>
              <w:right w:val="single" w:sz="4" w:space="0" w:color="000000"/>
            </w:tcBorders>
          </w:tcPr>
          <w:p w14:paraId="0C8B7DA2" w14:textId="77777777" w:rsidR="009154B8" w:rsidRPr="00B973F1" w:rsidRDefault="00085385">
            <w:pPr>
              <w:widowControl w:val="0"/>
              <w:spacing w:after="0" w:line="240" w:lineRule="auto"/>
              <w:rPr>
                <w:sz w:val="20"/>
                <w:szCs w:val="20"/>
              </w:rPr>
            </w:pPr>
            <w:r w:rsidRPr="00B973F1">
              <w:rPr>
                <w:rFonts w:ascii="Times New Roman" w:eastAsia="Times New Roman" w:hAnsi="Times New Roman" w:cs="Times New Roman"/>
                <w:b/>
                <w:sz w:val="20"/>
                <w:szCs w:val="20"/>
              </w:rPr>
              <w:t xml:space="preserve">1.5. Osoba przygotowująca kartę przedmiotu       </w:t>
            </w:r>
          </w:p>
        </w:tc>
        <w:tc>
          <w:tcPr>
            <w:tcW w:w="5385" w:type="dxa"/>
            <w:tcBorders>
              <w:top w:val="single" w:sz="4" w:space="0" w:color="000000"/>
              <w:left w:val="single" w:sz="4" w:space="0" w:color="000000"/>
              <w:bottom w:val="single" w:sz="4" w:space="0" w:color="000000"/>
              <w:right w:val="single" w:sz="4" w:space="0" w:color="000000"/>
            </w:tcBorders>
          </w:tcPr>
          <w:p w14:paraId="5E5F6A5E" w14:textId="77777777" w:rsidR="009154B8" w:rsidRPr="00B973F1" w:rsidRDefault="00B97ABD" w:rsidP="00B97ABD">
            <w:pPr>
              <w:widowControl w:val="0"/>
              <w:spacing w:after="0" w:line="240" w:lineRule="auto"/>
              <w:rPr>
                <w:sz w:val="20"/>
                <w:szCs w:val="20"/>
              </w:rPr>
            </w:pPr>
            <w:r w:rsidRPr="00B973F1">
              <w:rPr>
                <w:rFonts w:ascii="Times New Roman" w:eastAsia="Times New Roman" w:hAnsi="Times New Roman" w:cs="Times New Roman"/>
                <w:sz w:val="20"/>
                <w:szCs w:val="20"/>
              </w:rPr>
              <w:t xml:space="preserve">mgr </w:t>
            </w:r>
            <w:r w:rsidR="00085385" w:rsidRPr="00B973F1">
              <w:rPr>
                <w:rFonts w:ascii="Times New Roman" w:eastAsia="Times New Roman" w:hAnsi="Times New Roman" w:cs="Times New Roman"/>
                <w:sz w:val="20"/>
                <w:szCs w:val="20"/>
              </w:rPr>
              <w:t>Katarzyna Palacz</w:t>
            </w:r>
          </w:p>
        </w:tc>
      </w:tr>
      <w:tr w:rsidR="009154B8" w:rsidRPr="00B973F1" w14:paraId="70BA46F5" w14:textId="77777777">
        <w:trPr>
          <w:trHeight w:val="295"/>
        </w:trPr>
        <w:tc>
          <w:tcPr>
            <w:tcW w:w="4362" w:type="dxa"/>
            <w:tcBorders>
              <w:top w:val="single" w:sz="4" w:space="0" w:color="000000"/>
              <w:left w:val="single" w:sz="4" w:space="0" w:color="000000"/>
              <w:bottom w:val="single" w:sz="4" w:space="0" w:color="000000"/>
              <w:right w:val="single" w:sz="4" w:space="0" w:color="000000"/>
            </w:tcBorders>
          </w:tcPr>
          <w:p w14:paraId="18956F8D" w14:textId="77777777" w:rsidR="009154B8" w:rsidRPr="00B973F1" w:rsidRDefault="00085385">
            <w:pPr>
              <w:widowControl w:val="0"/>
              <w:spacing w:after="0" w:line="240" w:lineRule="auto"/>
              <w:rPr>
                <w:sz w:val="20"/>
                <w:szCs w:val="20"/>
              </w:rPr>
            </w:pPr>
            <w:r w:rsidRPr="00B973F1">
              <w:rPr>
                <w:rFonts w:ascii="Times New Roman" w:eastAsia="Times New Roman" w:hAnsi="Times New Roman" w:cs="Times New Roman"/>
                <w:b/>
                <w:sz w:val="20"/>
                <w:szCs w:val="20"/>
              </w:rPr>
              <w:t xml:space="preserve">1.6. Kontakt  </w:t>
            </w:r>
          </w:p>
        </w:tc>
        <w:tc>
          <w:tcPr>
            <w:tcW w:w="5385" w:type="dxa"/>
            <w:tcBorders>
              <w:top w:val="single" w:sz="4" w:space="0" w:color="000000"/>
              <w:left w:val="single" w:sz="4" w:space="0" w:color="000000"/>
              <w:bottom w:val="single" w:sz="4" w:space="0" w:color="000000"/>
              <w:right w:val="single" w:sz="4" w:space="0" w:color="000000"/>
            </w:tcBorders>
          </w:tcPr>
          <w:p w14:paraId="37E53F4D" w14:textId="77777777" w:rsidR="009154B8" w:rsidRPr="00B973F1" w:rsidRDefault="00ED4961">
            <w:pPr>
              <w:widowControl w:val="0"/>
              <w:spacing w:after="0" w:line="240" w:lineRule="auto"/>
              <w:rPr>
                <w:sz w:val="20"/>
                <w:szCs w:val="20"/>
              </w:rPr>
            </w:pPr>
            <w:r w:rsidRPr="00B973F1">
              <w:rPr>
                <w:rFonts w:ascii="Times New Roman" w:eastAsia="Times New Roman" w:hAnsi="Times New Roman" w:cs="Times New Roman"/>
                <w:color w:val="auto"/>
                <w:sz w:val="20"/>
                <w:szCs w:val="20"/>
              </w:rPr>
              <w:t>katarzyna.palacz@ujk.edu.pl</w:t>
            </w:r>
          </w:p>
        </w:tc>
      </w:tr>
    </w:tbl>
    <w:p w14:paraId="35412AFA" w14:textId="77777777" w:rsidR="009154B8" w:rsidRPr="00B973F1" w:rsidRDefault="00085385">
      <w:pPr>
        <w:spacing w:after="42"/>
      </w:pPr>
      <w:r w:rsidRPr="00B973F1">
        <w:rPr>
          <w:rFonts w:ascii="Times New Roman" w:eastAsia="Times New Roman" w:hAnsi="Times New Roman" w:cs="Times New Roman"/>
          <w:b/>
          <w:sz w:val="18"/>
        </w:rPr>
        <w:t xml:space="preserve"> </w:t>
      </w:r>
    </w:p>
    <w:p w14:paraId="201A89F8" w14:textId="77777777" w:rsidR="009154B8" w:rsidRPr="00B973F1" w:rsidRDefault="00085385">
      <w:pPr>
        <w:numPr>
          <w:ilvl w:val="0"/>
          <w:numId w:val="1"/>
        </w:numPr>
        <w:spacing w:after="3"/>
        <w:ind w:hanging="348"/>
      </w:pPr>
      <w:r w:rsidRPr="00B973F1">
        <w:rPr>
          <w:rFonts w:ascii="Times New Roman" w:eastAsia="Times New Roman" w:hAnsi="Times New Roman" w:cs="Times New Roman"/>
          <w:b/>
          <w:sz w:val="20"/>
        </w:rPr>
        <w:t xml:space="preserve">OGÓLNA CHARAKTERYSTYKA PRZEDMIOTU </w:t>
      </w:r>
    </w:p>
    <w:tbl>
      <w:tblPr>
        <w:tblStyle w:val="TableGrid"/>
        <w:tblW w:w="9748" w:type="dxa"/>
        <w:tblInd w:w="-108" w:type="dxa"/>
        <w:tblLayout w:type="fixed"/>
        <w:tblCellMar>
          <w:top w:w="10" w:type="dxa"/>
          <w:left w:w="108" w:type="dxa"/>
          <w:right w:w="115" w:type="dxa"/>
        </w:tblCellMar>
        <w:tblLook w:val="04A0" w:firstRow="1" w:lastRow="0" w:firstColumn="1" w:lastColumn="0" w:noHBand="0" w:noVBand="1"/>
      </w:tblPr>
      <w:tblGrid>
        <w:gridCol w:w="4362"/>
        <w:gridCol w:w="5386"/>
      </w:tblGrid>
      <w:tr w:rsidR="009154B8" w:rsidRPr="00B973F1" w14:paraId="07FCC962" w14:textId="77777777">
        <w:trPr>
          <w:trHeight w:val="293"/>
        </w:trPr>
        <w:tc>
          <w:tcPr>
            <w:tcW w:w="4362" w:type="dxa"/>
            <w:tcBorders>
              <w:top w:val="single" w:sz="4" w:space="0" w:color="000000"/>
              <w:left w:val="single" w:sz="4" w:space="0" w:color="000000"/>
              <w:bottom w:val="single" w:sz="4" w:space="0" w:color="000000"/>
              <w:right w:val="single" w:sz="4" w:space="0" w:color="000000"/>
            </w:tcBorders>
          </w:tcPr>
          <w:p w14:paraId="352BBE12" w14:textId="77777777" w:rsidR="009154B8" w:rsidRPr="00B973F1" w:rsidRDefault="00085385">
            <w:pPr>
              <w:widowControl w:val="0"/>
              <w:spacing w:after="0" w:line="240" w:lineRule="auto"/>
              <w:rPr>
                <w:sz w:val="20"/>
                <w:szCs w:val="20"/>
              </w:rPr>
            </w:pPr>
            <w:r w:rsidRPr="00B973F1">
              <w:rPr>
                <w:rFonts w:ascii="Times New Roman" w:eastAsia="Times New Roman" w:hAnsi="Times New Roman" w:cs="Times New Roman"/>
                <w:b/>
                <w:sz w:val="20"/>
                <w:szCs w:val="20"/>
              </w:rPr>
              <w:t xml:space="preserve">2.1. Język wykładowy </w:t>
            </w:r>
          </w:p>
        </w:tc>
        <w:tc>
          <w:tcPr>
            <w:tcW w:w="5385" w:type="dxa"/>
            <w:tcBorders>
              <w:top w:val="single" w:sz="4" w:space="0" w:color="000000"/>
              <w:left w:val="single" w:sz="4" w:space="0" w:color="000000"/>
              <w:bottom w:val="single" w:sz="4" w:space="0" w:color="000000"/>
              <w:right w:val="single" w:sz="4" w:space="0" w:color="000000"/>
            </w:tcBorders>
          </w:tcPr>
          <w:p w14:paraId="6A277D3F" w14:textId="77777777" w:rsidR="009154B8" w:rsidRPr="00B973F1" w:rsidRDefault="00085385">
            <w:pPr>
              <w:widowControl w:val="0"/>
              <w:spacing w:after="0" w:line="240" w:lineRule="auto"/>
              <w:rPr>
                <w:sz w:val="20"/>
                <w:szCs w:val="20"/>
              </w:rPr>
            </w:pPr>
            <w:r w:rsidRPr="00B973F1">
              <w:rPr>
                <w:rFonts w:ascii="Times New Roman" w:eastAsia="Times New Roman" w:hAnsi="Times New Roman" w:cs="Times New Roman"/>
                <w:sz w:val="20"/>
                <w:szCs w:val="20"/>
              </w:rPr>
              <w:t xml:space="preserve">Polski </w:t>
            </w:r>
          </w:p>
        </w:tc>
      </w:tr>
      <w:tr w:rsidR="009154B8" w:rsidRPr="00B973F1" w14:paraId="7DFA98D4" w14:textId="77777777">
        <w:trPr>
          <w:trHeight w:val="295"/>
        </w:trPr>
        <w:tc>
          <w:tcPr>
            <w:tcW w:w="4362" w:type="dxa"/>
            <w:tcBorders>
              <w:top w:val="single" w:sz="4" w:space="0" w:color="000000"/>
              <w:left w:val="single" w:sz="4" w:space="0" w:color="000000"/>
              <w:bottom w:val="single" w:sz="4" w:space="0" w:color="000000"/>
              <w:right w:val="single" w:sz="4" w:space="0" w:color="000000"/>
            </w:tcBorders>
          </w:tcPr>
          <w:p w14:paraId="07C672DF" w14:textId="77777777" w:rsidR="009154B8" w:rsidRPr="00B973F1" w:rsidRDefault="00085385">
            <w:pPr>
              <w:widowControl w:val="0"/>
              <w:spacing w:after="0" w:line="240" w:lineRule="auto"/>
              <w:rPr>
                <w:sz w:val="20"/>
                <w:szCs w:val="20"/>
              </w:rPr>
            </w:pPr>
            <w:r w:rsidRPr="00B973F1">
              <w:rPr>
                <w:rFonts w:ascii="Times New Roman" w:eastAsia="Times New Roman" w:hAnsi="Times New Roman" w:cs="Times New Roman"/>
                <w:b/>
                <w:sz w:val="20"/>
                <w:szCs w:val="20"/>
              </w:rPr>
              <w:t>2.2. Wymagania wstępne</w:t>
            </w:r>
          </w:p>
        </w:tc>
        <w:tc>
          <w:tcPr>
            <w:tcW w:w="5385" w:type="dxa"/>
            <w:tcBorders>
              <w:top w:val="single" w:sz="4" w:space="0" w:color="000000"/>
              <w:left w:val="single" w:sz="4" w:space="0" w:color="000000"/>
              <w:bottom w:val="single" w:sz="4" w:space="0" w:color="000000"/>
              <w:right w:val="single" w:sz="4" w:space="0" w:color="000000"/>
            </w:tcBorders>
          </w:tcPr>
          <w:p w14:paraId="63318650" w14:textId="77777777" w:rsidR="009154B8" w:rsidRPr="00B973F1" w:rsidRDefault="00085385">
            <w:pPr>
              <w:widowControl w:val="0"/>
              <w:spacing w:after="0" w:line="240" w:lineRule="auto"/>
              <w:rPr>
                <w:sz w:val="20"/>
                <w:szCs w:val="20"/>
              </w:rPr>
            </w:pPr>
            <w:r w:rsidRPr="00B973F1">
              <w:rPr>
                <w:rFonts w:ascii="Times New Roman" w:eastAsia="Times New Roman" w:hAnsi="Times New Roman" w:cs="Times New Roman"/>
                <w:sz w:val="20"/>
                <w:szCs w:val="20"/>
              </w:rPr>
              <w:t>brak</w:t>
            </w:r>
          </w:p>
        </w:tc>
      </w:tr>
    </w:tbl>
    <w:p w14:paraId="11C60131" w14:textId="77777777" w:rsidR="009154B8" w:rsidRPr="00B973F1" w:rsidRDefault="00085385">
      <w:pPr>
        <w:spacing w:after="41"/>
      </w:pPr>
      <w:r w:rsidRPr="00B973F1">
        <w:rPr>
          <w:rFonts w:ascii="Times New Roman" w:eastAsia="Times New Roman" w:hAnsi="Times New Roman" w:cs="Times New Roman"/>
          <w:b/>
          <w:sz w:val="18"/>
        </w:rPr>
        <w:t xml:space="preserve"> </w:t>
      </w:r>
    </w:p>
    <w:p w14:paraId="74287829" w14:textId="77777777" w:rsidR="009154B8" w:rsidRPr="00B973F1" w:rsidRDefault="00085385">
      <w:pPr>
        <w:numPr>
          <w:ilvl w:val="0"/>
          <w:numId w:val="1"/>
        </w:numPr>
        <w:spacing w:after="3"/>
        <w:ind w:hanging="348"/>
      </w:pPr>
      <w:r w:rsidRPr="00B973F1">
        <w:rPr>
          <w:rFonts w:ascii="Times New Roman" w:eastAsia="Times New Roman" w:hAnsi="Times New Roman" w:cs="Times New Roman"/>
          <w:b/>
          <w:sz w:val="20"/>
        </w:rPr>
        <w:t xml:space="preserve">SZCZEGÓŁOWA CHARAKTERYSTYKA PRZEDMIOTU </w:t>
      </w:r>
    </w:p>
    <w:tbl>
      <w:tblPr>
        <w:tblStyle w:val="TableGrid"/>
        <w:tblW w:w="9748" w:type="dxa"/>
        <w:tblInd w:w="-108" w:type="dxa"/>
        <w:tblLayout w:type="fixed"/>
        <w:tblCellMar>
          <w:top w:w="8" w:type="dxa"/>
          <w:left w:w="106" w:type="dxa"/>
          <w:right w:w="115" w:type="dxa"/>
        </w:tblCellMar>
        <w:tblLook w:val="04A0" w:firstRow="1" w:lastRow="0" w:firstColumn="1" w:lastColumn="0" w:noHBand="0" w:noVBand="1"/>
      </w:tblPr>
      <w:tblGrid>
        <w:gridCol w:w="1525"/>
        <w:gridCol w:w="1767"/>
        <w:gridCol w:w="6456"/>
      </w:tblGrid>
      <w:tr w:rsidR="009154B8" w:rsidRPr="00B973F1" w14:paraId="2E2BE7B7" w14:textId="77777777">
        <w:trPr>
          <w:trHeight w:val="295"/>
        </w:trPr>
        <w:tc>
          <w:tcPr>
            <w:tcW w:w="3292" w:type="dxa"/>
            <w:gridSpan w:val="2"/>
            <w:tcBorders>
              <w:top w:val="single" w:sz="4" w:space="0" w:color="000000"/>
              <w:left w:val="single" w:sz="4" w:space="0" w:color="000000"/>
              <w:bottom w:val="single" w:sz="4" w:space="0" w:color="000000"/>
              <w:right w:val="single" w:sz="4" w:space="0" w:color="000000"/>
            </w:tcBorders>
          </w:tcPr>
          <w:p w14:paraId="4F96A20C" w14:textId="77777777" w:rsidR="009154B8" w:rsidRPr="00B973F1" w:rsidRDefault="00085385">
            <w:pPr>
              <w:widowControl w:val="0"/>
              <w:spacing w:after="0" w:line="240" w:lineRule="auto"/>
              <w:ind w:left="3"/>
              <w:rPr>
                <w:sz w:val="20"/>
                <w:szCs w:val="20"/>
              </w:rPr>
            </w:pPr>
            <w:r w:rsidRPr="00B973F1">
              <w:rPr>
                <w:rFonts w:ascii="Times New Roman" w:eastAsia="Times New Roman" w:hAnsi="Times New Roman" w:cs="Times New Roman"/>
                <w:b/>
                <w:sz w:val="20"/>
                <w:szCs w:val="20"/>
              </w:rPr>
              <w:t>3.1.</w:t>
            </w:r>
            <w:r w:rsidRPr="00B973F1">
              <w:rPr>
                <w:rFonts w:ascii="Arial" w:eastAsia="Arial" w:hAnsi="Arial" w:cs="Arial"/>
                <w:b/>
                <w:sz w:val="20"/>
                <w:szCs w:val="20"/>
              </w:rPr>
              <w:t xml:space="preserve"> </w:t>
            </w:r>
            <w:r w:rsidRPr="00B973F1">
              <w:rPr>
                <w:rFonts w:ascii="Times New Roman" w:eastAsia="Times New Roman" w:hAnsi="Times New Roman" w:cs="Times New Roman"/>
                <w:b/>
                <w:sz w:val="20"/>
                <w:szCs w:val="20"/>
              </w:rPr>
              <w:t xml:space="preserve">Forma zajęć  </w:t>
            </w:r>
          </w:p>
        </w:tc>
        <w:tc>
          <w:tcPr>
            <w:tcW w:w="6456" w:type="dxa"/>
            <w:tcBorders>
              <w:top w:val="single" w:sz="4" w:space="0" w:color="000000"/>
              <w:left w:val="single" w:sz="4" w:space="0" w:color="000000"/>
              <w:bottom w:val="single" w:sz="4" w:space="0" w:color="000000"/>
              <w:right w:val="single" w:sz="4" w:space="0" w:color="000000"/>
            </w:tcBorders>
          </w:tcPr>
          <w:p w14:paraId="60D38897" w14:textId="77777777" w:rsidR="009154B8" w:rsidRPr="00B973F1" w:rsidRDefault="00FE4D40">
            <w:pPr>
              <w:widowControl w:val="0"/>
              <w:spacing w:after="0" w:line="240" w:lineRule="auto"/>
              <w:rPr>
                <w:sz w:val="20"/>
                <w:szCs w:val="20"/>
              </w:rPr>
            </w:pPr>
            <w:r w:rsidRPr="00B973F1">
              <w:rPr>
                <w:rFonts w:ascii="Times New Roman" w:eastAsia="Times New Roman" w:hAnsi="Times New Roman" w:cs="Times New Roman"/>
                <w:sz w:val="20"/>
                <w:szCs w:val="20"/>
              </w:rPr>
              <w:t>Ćwiczenia, ćwiczenia e-learning</w:t>
            </w:r>
          </w:p>
        </w:tc>
      </w:tr>
      <w:tr w:rsidR="009154B8" w:rsidRPr="00B973F1" w14:paraId="13D2B6AA" w14:textId="77777777">
        <w:trPr>
          <w:trHeight w:val="293"/>
        </w:trPr>
        <w:tc>
          <w:tcPr>
            <w:tcW w:w="3292" w:type="dxa"/>
            <w:gridSpan w:val="2"/>
            <w:tcBorders>
              <w:top w:val="single" w:sz="4" w:space="0" w:color="000000"/>
              <w:left w:val="single" w:sz="4" w:space="0" w:color="000000"/>
              <w:bottom w:val="single" w:sz="4" w:space="0" w:color="000000"/>
              <w:right w:val="single" w:sz="4" w:space="0" w:color="000000"/>
            </w:tcBorders>
          </w:tcPr>
          <w:p w14:paraId="65652FAB" w14:textId="77777777" w:rsidR="009154B8" w:rsidRPr="00B973F1" w:rsidRDefault="00085385">
            <w:pPr>
              <w:widowControl w:val="0"/>
              <w:spacing w:after="0" w:line="240" w:lineRule="auto"/>
              <w:ind w:left="3"/>
              <w:rPr>
                <w:sz w:val="20"/>
                <w:szCs w:val="20"/>
              </w:rPr>
            </w:pPr>
            <w:r w:rsidRPr="00B973F1">
              <w:rPr>
                <w:rFonts w:ascii="Times New Roman" w:eastAsia="Times New Roman" w:hAnsi="Times New Roman" w:cs="Times New Roman"/>
                <w:b/>
                <w:sz w:val="20"/>
                <w:szCs w:val="20"/>
              </w:rPr>
              <w:t>3.2.</w:t>
            </w:r>
            <w:r w:rsidRPr="00B973F1">
              <w:rPr>
                <w:rFonts w:ascii="Arial" w:eastAsia="Arial" w:hAnsi="Arial" w:cs="Arial"/>
                <w:b/>
                <w:sz w:val="20"/>
                <w:szCs w:val="20"/>
              </w:rPr>
              <w:t xml:space="preserve"> </w:t>
            </w:r>
            <w:r w:rsidRPr="00B973F1">
              <w:rPr>
                <w:rFonts w:ascii="Times New Roman" w:eastAsia="Times New Roman" w:hAnsi="Times New Roman" w:cs="Times New Roman"/>
                <w:b/>
                <w:sz w:val="20"/>
                <w:szCs w:val="20"/>
              </w:rPr>
              <w:t xml:space="preserve">Miejsce realizacji zajęć </w:t>
            </w:r>
          </w:p>
        </w:tc>
        <w:tc>
          <w:tcPr>
            <w:tcW w:w="6456" w:type="dxa"/>
            <w:tcBorders>
              <w:top w:val="single" w:sz="4" w:space="0" w:color="000000"/>
              <w:left w:val="single" w:sz="4" w:space="0" w:color="000000"/>
              <w:bottom w:val="single" w:sz="4" w:space="0" w:color="000000"/>
              <w:right w:val="single" w:sz="4" w:space="0" w:color="000000"/>
            </w:tcBorders>
          </w:tcPr>
          <w:p w14:paraId="75E2AB4E" w14:textId="77777777" w:rsidR="009154B8" w:rsidRPr="00B973F1" w:rsidRDefault="00085385">
            <w:pPr>
              <w:widowControl w:val="0"/>
              <w:spacing w:after="0" w:line="240" w:lineRule="auto"/>
              <w:rPr>
                <w:sz w:val="20"/>
                <w:szCs w:val="20"/>
              </w:rPr>
            </w:pPr>
            <w:r w:rsidRPr="00B973F1">
              <w:rPr>
                <w:rFonts w:ascii="Times New Roman" w:eastAsia="Times New Roman" w:hAnsi="Times New Roman" w:cs="Times New Roman"/>
                <w:sz w:val="20"/>
                <w:szCs w:val="20"/>
              </w:rPr>
              <w:t xml:space="preserve"> Collegium Medicum UJK w Kielcach</w:t>
            </w:r>
          </w:p>
        </w:tc>
      </w:tr>
      <w:tr w:rsidR="009154B8" w:rsidRPr="00B973F1" w14:paraId="197B7FDF" w14:textId="77777777">
        <w:trPr>
          <w:trHeight w:val="295"/>
        </w:trPr>
        <w:tc>
          <w:tcPr>
            <w:tcW w:w="3292" w:type="dxa"/>
            <w:gridSpan w:val="2"/>
            <w:tcBorders>
              <w:top w:val="single" w:sz="4" w:space="0" w:color="000000"/>
              <w:left w:val="single" w:sz="4" w:space="0" w:color="000000"/>
              <w:bottom w:val="single" w:sz="4" w:space="0" w:color="000000"/>
              <w:right w:val="single" w:sz="4" w:space="0" w:color="000000"/>
            </w:tcBorders>
          </w:tcPr>
          <w:p w14:paraId="15B65DD2" w14:textId="77777777" w:rsidR="009154B8" w:rsidRPr="00B973F1" w:rsidRDefault="00085385">
            <w:pPr>
              <w:widowControl w:val="0"/>
              <w:spacing w:after="0" w:line="240" w:lineRule="auto"/>
              <w:ind w:left="3"/>
              <w:rPr>
                <w:sz w:val="20"/>
                <w:szCs w:val="20"/>
              </w:rPr>
            </w:pPr>
            <w:r w:rsidRPr="00B973F1">
              <w:rPr>
                <w:rFonts w:ascii="Times New Roman" w:eastAsia="Times New Roman" w:hAnsi="Times New Roman" w:cs="Times New Roman"/>
                <w:b/>
                <w:sz w:val="20"/>
                <w:szCs w:val="20"/>
              </w:rPr>
              <w:t>3.3.</w:t>
            </w:r>
            <w:r w:rsidRPr="00B973F1">
              <w:rPr>
                <w:rFonts w:ascii="Arial" w:eastAsia="Arial" w:hAnsi="Arial" w:cs="Arial"/>
                <w:b/>
                <w:sz w:val="20"/>
                <w:szCs w:val="20"/>
              </w:rPr>
              <w:t xml:space="preserve"> </w:t>
            </w:r>
            <w:r w:rsidRPr="00B973F1">
              <w:rPr>
                <w:rFonts w:ascii="Times New Roman" w:eastAsia="Times New Roman" w:hAnsi="Times New Roman" w:cs="Times New Roman"/>
                <w:b/>
                <w:sz w:val="20"/>
                <w:szCs w:val="20"/>
              </w:rPr>
              <w:t xml:space="preserve">Forma zaliczenia zajęć </w:t>
            </w:r>
          </w:p>
        </w:tc>
        <w:tc>
          <w:tcPr>
            <w:tcW w:w="6456" w:type="dxa"/>
            <w:tcBorders>
              <w:top w:val="single" w:sz="4" w:space="0" w:color="000000"/>
              <w:left w:val="single" w:sz="4" w:space="0" w:color="000000"/>
              <w:bottom w:val="single" w:sz="4" w:space="0" w:color="000000"/>
              <w:right w:val="single" w:sz="4" w:space="0" w:color="000000"/>
            </w:tcBorders>
          </w:tcPr>
          <w:p w14:paraId="1039EE66" w14:textId="77777777" w:rsidR="009154B8" w:rsidRPr="00B973F1" w:rsidRDefault="00085385">
            <w:pPr>
              <w:widowControl w:val="0"/>
              <w:spacing w:after="0" w:line="240" w:lineRule="auto"/>
              <w:rPr>
                <w:sz w:val="20"/>
                <w:szCs w:val="20"/>
              </w:rPr>
            </w:pPr>
            <w:r w:rsidRPr="00B973F1">
              <w:rPr>
                <w:rFonts w:ascii="Times New Roman" w:eastAsia="Times New Roman" w:hAnsi="Times New Roman" w:cs="Times New Roman"/>
                <w:sz w:val="20"/>
                <w:szCs w:val="20"/>
              </w:rPr>
              <w:t xml:space="preserve"> </w:t>
            </w:r>
            <w:r w:rsidR="00FE4D40" w:rsidRPr="00B973F1">
              <w:rPr>
                <w:rFonts w:ascii="Times New Roman" w:eastAsia="Times New Roman" w:hAnsi="Times New Roman" w:cs="Times New Roman"/>
                <w:sz w:val="20"/>
                <w:szCs w:val="20"/>
              </w:rPr>
              <w:t>Ćwiczenia: Zaliczenie z oceną; ćwiczenia e-learning: zaliczenie</w:t>
            </w:r>
          </w:p>
        </w:tc>
      </w:tr>
      <w:tr w:rsidR="009154B8" w:rsidRPr="00B973F1" w14:paraId="58387C59" w14:textId="77777777">
        <w:trPr>
          <w:trHeight w:val="293"/>
        </w:trPr>
        <w:tc>
          <w:tcPr>
            <w:tcW w:w="3292" w:type="dxa"/>
            <w:gridSpan w:val="2"/>
            <w:tcBorders>
              <w:top w:val="single" w:sz="4" w:space="0" w:color="000000"/>
              <w:left w:val="single" w:sz="4" w:space="0" w:color="000000"/>
              <w:bottom w:val="single" w:sz="4" w:space="0" w:color="000000"/>
              <w:right w:val="single" w:sz="4" w:space="0" w:color="000000"/>
            </w:tcBorders>
          </w:tcPr>
          <w:p w14:paraId="31E5460F" w14:textId="77777777" w:rsidR="009154B8" w:rsidRPr="00B973F1" w:rsidRDefault="00085385">
            <w:pPr>
              <w:widowControl w:val="0"/>
              <w:spacing w:after="0" w:line="240" w:lineRule="auto"/>
              <w:ind w:left="3"/>
              <w:rPr>
                <w:sz w:val="20"/>
                <w:szCs w:val="20"/>
              </w:rPr>
            </w:pPr>
            <w:r w:rsidRPr="00B973F1">
              <w:rPr>
                <w:rFonts w:ascii="Times New Roman" w:eastAsia="Times New Roman" w:hAnsi="Times New Roman" w:cs="Times New Roman"/>
                <w:b/>
                <w:sz w:val="20"/>
                <w:szCs w:val="20"/>
              </w:rPr>
              <w:t>3.4.</w:t>
            </w:r>
            <w:r w:rsidRPr="00B973F1">
              <w:rPr>
                <w:rFonts w:ascii="Arial" w:eastAsia="Arial" w:hAnsi="Arial" w:cs="Arial"/>
                <w:b/>
                <w:sz w:val="20"/>
                <w:szCs w:val="20"/>
              </w:rPr>
              <w:t xml:space="preserve"> </w:t>
            </w:r>
            <w:r w:rsidRPr="00B973F1">
              <w:rPr>
                <w:rFonts w:ascii="Times New Roman" w:eastAsia="Times New Roman" w:hAnsi="Times New Roman" w:cs="Times New Roman"/>
                <w:b/>
                <w:sz w:val="20"/>
                <w:szCs w:val="20"/>
              </w:rPr>
              <w:t xml:space="preserve">Metody dydaktyczne </w:t>
            </w:r>
          </w:p>
        </w:tc>
        <w:tc>
          <w:tcPr>
            <w:tcW w:w="6456" w:type="dxa"/>
            <w:tcBorders>
              <w:top w:val="single" w:sz="4" w:space="0" w:color="000000"/>
              <w:left w:val="single" w:sz="4" w:space="0" w:color="000000"/>
              <w:bottom w:val="single" w:sz="4" w:space="0" w:color="000000"/>
              <w:right w:val="single" w:sz="4" w:space="0" w:color="000000"/>
            </w:tcBorders>
          </w:tcPr>
          <w:p w14:paraId="43BD8231" w14:textId="77777777" w:rsidR="009154B8" w:rsidRPr="00B973F1" w:rsidRDefault="00085385">
            <w:pPr>
              <w:widowControl w:val="0"/>
              <w:spacing w:after="0" w:line="240" w:lineRule="auto"/>
              <w:rPr>
                <w:sz w:val="20"/>
                <w:szCs w:val="20"/>
              </w:rPr>
            </w:pPr>
            <w:r w:rsidRPr="00B973F1">
              <w:rPr>
                <w:rFonts w:ascii="Times New Roman" w:eastAsia="Times New Roman" w:hAnsi="Times New Roman" w:cs="Times New Roman"/>
                <w:sz w:val="20"/>
                <w:szCs w:val="20"/>
              </w:rPr>
              <w:t xml:space="preserve"> Prezentacja multimedialna, pokaz </w:t>
            </w:r>
          </w:p>
        </w:tc>
      </w:tr>
      <w:tr w:rsidR="009154B8" w:rsidRPr="00B973F1" w14:paraId="54FD137E" w14:textId="77777777">
        <w:trPr>
          <w:trHeight w:val="295"/>
        </w:trPr>
        <w:tc>
          <w:tcPr>
            <w:tcW w:w="1525" w:type="dxa"/>
            <w:vMerge w:val="restart"/>
            <w:tcBorders>
              <w:top w:val="single" w:sz="4" w:space="0" w:color="000000"/>
              <w:left w:val="single" w:sz="4" w:space="0" w:color="000000"/>
              <w:bottom w:val="single" w:sz="4" w:space="0" w:color="000000"/>
              <w:right w:val="single" w:sz="4" w:space="0" w:color="000000"/>
            </w:tcBorders>
          </w:tcPr>
          <w:p w14:paraId="0A07476A" w14:textId="77777777" w:rsidR="009154B8" w:rsidRPr="00B973F1" w:rsidRDefault="00085385">
            <w:pPr>
              <w:widowControl w:val="0"/>
              <w:spacing w:after="0" w:line="240" w:lineRule="auto"/>
              <w:ind w:left="3"/>
              <w:rPr>
                <w:color w:val="auto"/>
                <w:sz w:val="20"/>
                <w:szCs w:val="20"/>
              </w:rPr>
            </w:pPr>
            <w:r w:rsidRPr="00B973F1">
              <w:rPr>
                <w:rFonts w:ascii="Times New Roman" w:eastAsia="Times New Roman" w:hAnsi="Times New Roman" w:cs="Times New Roman"/>
                <w:b/>
                <w:color w:val="auto"/>
                <w:sz w:val="20"/>
                <w:szCs w:val="20"/>
              </w:rPr>
              <w:t>3.5.</w:t>
            </w:r>
            <w:r w:rsidRPr="00B973F1">
              <w:rPr>
                <w:rFonts w:ascii="Arial" w:eastAsia="Arial" w:hAnsi="Arial" w:cs="Arial"/>
                <w:b/>
                <w:color w:val="auto"/>
                <w:sz w:val="20"/>
                <w:szCs w:val="20"/>
              </w:rPr>
              <w:t xml:space="preserve"> </w:t>
            </w:r>
            <w:r w:rsidRPr="00B973F1">
              <w:rPr>
                <w:rFonts w:ascii="Times New Roman" w:eastAsia="Times New Roman" w:hAnsi="Times New Roman" w:cs="Times New Roman"/>
                <w:b/>
                <w:color w:val="auto"/>
                <w:sz w:val="20"/>
                <w:szCs w:val="20"/>
              </w:rPr>
              <w:t xml:space="preserve">Wykaz </w:t>
            </w:r>
          </w:p>
          <w:p w14:paraId="544B6242" w14:textId="77777777" w:rsidR="009154B8" w:rsidRPr="00B973F1" w:rsidRDefault="00085385">
            <w:pPr>
              <w:widowControl w:val="0"/>
              <w:spacing w:after="0" w:line="240" w:lineRule="auto"/>
              <w:ind w:left="430"/>
              <w:rPr>
                <w:rFonts w:ascii="Times New Roman" w:eastAsia="Times New Roman" w:hAnsi="Times New Roman" w:cs="Times New Roman"/>
                <w:b/>
                <w:color w:val="auto"/>
                <w:sz w:val="20"/>
                <w:szCs w:val="20"/>
              </w:rPr>
            </w:pPr>
            <w:r w:rsidRPr="00B973F1">
              <w:rPr>
                <w:rFonts w:ascii="Times New Roman" w:eastAsia="Times New Roman" w:hAnsi="Times New Roman" w:cs="Times New Roman"/>
                <w:b/>
                <w:color w:val="auto"/>
                <w:sz w:val="20"/>
                <w:szCs w:val="20"/>
              </w:rPr>
              <w:t xml:space="preserve">literatury </w:t>
            </w:r>
          </w:p>
          <w:p w14:paraId="6B055305" w14:textId="77777777" w:rsidR="00FE4D40" w:rsidRPr="00B973F1" w:rsidRDefault="00FE4D40">
            <w:pPr>
              <w:widowControl w:val="0"/>
              <w:spacing w:after="0" w:line="240" w:lineRule="auto"/>
              <w:ind w:left="430"/>
              <w:rPr>
                <w:sz w:val="20"/>
                <w:szCs w:val="20"/>
              </w:rPr>
            </w:pPr>
          </w:p>
        </w:tc>
        <w:tc>
          <w:tcPr>
            <w:tcW w:w="1767" w:type="dxa"/>
            <w:tcBorders>
              <w:top w:val="single" w:sz="4" w:space="0" w:color="000000"/>
              <w:left w:val="single" w:sz="4" w:space="0" w:color="000000"/>
              <w:bottom w:val="single" w:sz="4" w:space="0" w:color="000000"/>
              <w:right w:val="single" w:sz="4" w:space="0" w:color="000000"/>
            </w:tcBorders>
          </w:tcPr>
          <w:p w14:paraId="464EC6E0" w14:textId="77777777" w:rsidR="009154B8" w:rsidRPr="00B973F1" w:rsidRDefault="00085385">
            <w:pPr>
              <w:widowControl w:val="0"/>
              <w:spacing w:after="0" w:line="240" w:lineRule="auto"/>
              <w:ind w:left="36"/>
              <w:rPr>
                <w:sz w:val="20"/>
                <w:szCs w:val="20"/>
              </w:rPr>
            </w:pPr>
            <w:r w:rsidRPr="00B973F1">
              <w:rPr>
                <w:rFonts w:ascii="Times New Roman" w:eastAsia="Times New Roman" w:hAnsi="Times New Roman" w:cs="Times New Roman"/>
                <w:b/>
                <w:sz w:val="20"/>
                <w:szCs w:val="20"/>
              </w:rPr>
              <w:t xml:space="preserve">podstawowa </w:t>
            </w:r>
          </w:p>
        </w:tc>
        <w:tc>
          <w:tcPr>
            <w:tcW w:w="6456" w:type="dxa"/>
            <w:tcBorders>
              <w:top w:val="single" w:sz="4" w:space="0" w:color="000000"/>
              <w:left w:val="single" w:sz="4" w:space="0" w:color="000000"/>
              <w:bottom w:val="single" w:sz="4" w:space="0" w:color="000000"/>
              <w:right w:val="single" w:sz="4" w:space="0" w:color="000000"/>
            </w:tcBorders>
          </w:tcPr>
          <w:p w14:paraId="5730541E" w14:textId="77777777" w:rsidR="009154B8" w:rsidRPr="00B973F1" w:rsidRDefault="00085385">
            <w:pPr>
              <w:widowControl w:val="0"/>
              <w:spacing w:after="0" w:line="240" w:lineRule="auto"/>
              <w:rPr>
                <w:sz w:val="20"/>
                <w:szCs w:val="20"/>
              </w:rPr>
            </w:pPr>
            <w:r w:rsidRPr="00B973F1">
              <w:rPr>
                <w:rFonts w:ascii="Times New Roman" w:eastAsia="Times New Roman" w:hAnsi="Times New Roman" w:cs="Times New Roman"/>
                <w:sz w:val="20"/>
                <w:szCs w:val="20"/>
              </w:rPr>
              <w:t>Opatrywanie ran</w:t>
            </w:r>
            <w:r w:rsidR="00660500" w:rsidRPr="00B973F1">
              <w:rPr>
                <w:rFonts w:ascii="Times New Roman" w:eastAsia="Times New Roman" w:hAnsi="Times New Roman" w:cs="Times New Roman"/>
                <w:sz w:val="20"/>
                <w:szCs w:val="20"/>
              </w:rPr>
              <w:t>,</w:t>
            </w:r>
            <w:r w:rsidR="002B37B1" w:rsidRPr="00B973F1">
              <w:rPr>
                <w:rFonts w:ascii="Times New Roman" w:eastAsia="Times New Roman" w:hAnsi="Times New Roman" w:cs="Times New Roman"/>
                <w:sz w:val="20"/>
                <w:szCs w:val="20"/>
              </w:rPr>
              <w:t xml:space="preserve"> M. Budynek C. Nowacki, </w:t>
            </w:r>
            <w:proofErr w:type="spellStart"/>
            <w:r w:rsidR="00ED4961" w:rsidRPr="00B973F1">
              <w:rPr>
                <w:rFonts w:ascii="Times New Roman" w:eastAsia="Times New Roman" w:hAnsi="Times New Roman" w:cs="Times New Roman"/>
                <w:sz w:val="20"/>
                <w:szCs w:val="20"/>
              </w:rPr>
              <w:t>Makmed</w:t>
            </w:r>
            <w:proofErr w:type="spellEnd"/>
            <w:r w:rsidR="00ED4961" w:rsidRPr="00B973F1">
              <w:rPr>
                <w:rFonts w:ascii="Times New Roman" w:eastAsia="Times New Roman" w:hAnsi="Times New Roman" w:cs="Times New Roman"/>
                <w:sz w:val="20"/>
                <w:szCs w:val="20"/>
              </w:rPr>
              <w:t xml:space="preserve">, Lublin, </w:t>
            </w:r>
            <w:r w:rsidR="002B37B1" w:rsidRPr="00B973F1">
              <w:rPr>
                <w:rFonts w:ascii="Times New Roman" w:eastAsia="Times New Roman" w:hAnsi="Times New Roman" w:cs="Times New Roman"/>
                <w:sz w:val="20"/>
                <w:szCs w:val="20"/>
              </w:rPr>
              <w:t xml:space="preserve">ostatnie </w:t>
            </w:r>
            <w:r w:rsidR="00ED4961" w:rsidRPr="00B973F1">
              <w:rPr>
                <w:rFonts w:ascii="Times New Roman" w:eastAsia="Times New Roman" w:hAnsi="Times New Roman" w:cs="Times New Roman"/>
                <w:sz w:val="20"/>
                <w:szCs w:val="20"/>
              </w:rPr>
              <w:t>wyd.</w:t>
            </w:r>
          </w:p>
          <w:p w14:paraId="7417ED72" w14:textId="77777777" w:rsidR="009154B8" w:rsidRPr="00B973F1" w:rsidRDefault="00085385">
            <w:pPr>
              <w:widowControl w:val="0"/>
              <w:spacing w:after="0" w:line="240" w:lineRule="auto"/>
              <w:rPr>
                <w:sz w:val="20"/>
                <w:szCs w:val="20"/>
              </w:rPr>
            </w:pPr>
            <w:r w:rsidRPr="00B973F1">
              <w:rPr>
                <w:rFonts w:ascii="Times New Roman" w:eastAsia="Times New Roman" w:hAnsi="Times New Roman" w:cs="Times New Roman"/>
                <w:sz w:val="20"/>
                <w:szCs w:val="20"/>
              </w:rPr>
              <w:t>Leczenie ran przewlekłych</w:t>
            </w:r>
            <w:r w:rsidR="00660500" w:rsidRPr="00B973F1">
              <w:rPr>
                <w:rFonts w:ascii="Times New Roman" w:eastAsia="Times New Roman" w:hAnsi="Times New Roman" w:cs="Times New Roman"/>
                <w:sz w:val="20"/>
                <w:szCs w:val="20"/>
              </w:rPr>
              <w:t>,</w:t>
            </w:r>
            <w:r w:rsidR="002B37B1" w:rsidRPr="00B973F1">
              <w:rPr>
                <w:rFonts w:ascii="Times New Roman" w:eastAsia="Times New Roman" w:hAnsi="Times New Roman" w:cs="Times New Roman"/>
                <w:sz w:val="20"/>
                <w:szCs w:val="20"/>
              </w:rPr>
              <w:t xml:space="preserve"> A. Jawień  M.T. Szewczyk, PZWL 2019</w:t>
            </w:r>
          </w:p>
        </w:tc>
      </w:tr>
      <w:tr w:rsidR="009154B8" w:rsidRPr="00B973F1" w14:paraId="7764B450" w14:textId="77777777">
        <w:trPr>
          <w:trHeight w:val="293"/>
        </w:trPr>
        <w:tc>
          <w:tcPr>
            <w:tcW w:w="1525" w:type="dxa"/>
            <w:vMerge/>
            <w:tcBorders>
              <w:left w:val="single" w:sz="4" w:space="0" w:color="000000"/>
              <w:bottom w:val="single" w:sz="4" w:space="0" w:color="000000"/>
              <w:right w:val="single" w:sz="4" w:space="0" w:color="000000"/>
            </w:tcBorders>
          </w:tcPr>
          <w:p w14:paraId="0BE1A3F7" w14:textId="77777777" w:rsidR="009154B8" w:rsidRPr="00B973F1" w:rsidRDefault="009154B8">
            <w:pPr>
              <w:widowControl w:val="0"/>
              <w:spacing w:after="0" w:line="240" w:lineRule="auto"/>
              <w:rPr>
                <w:sz w:val="20"/>
                <w:szCs w:val="20"/>
              </w:rPr>
            </w:pPr>
          </w:p>
        </w:tc>
        <w:tc>
          <w:tcPr>
            <w:tcW w:w="1767" w:type="dxa"/>
            <w:tcBorders>
              <w:top w:val="single" w:sz="4" w:space="0" w:color="000000"/>
              <w:left w:val="single" w:sz="4" w:space="0" w:color="000000"/>
              <w:bottom w:val="single" w:sz="4" w:space="0" w:color="000000"/>
              <w:right w:val="single" w:sz="4" w:space="0" w:color="000000"/>
            </w:tcBorders>
          </w:tcPr>
          <w:p w14:paraId="6A5BF060" w14:textId="77777777" w:rsidR="009154B8" w:rsidRPr="00B973F1" w:rsidRDefault="00085385">
            <w:pPr>
              <w:widowControl w:val="0"/>
              <w:spacing w:after="0" w:line="240" w:lineRule="auto"/>
              <w:ind w:left="36"/>
              <w:rPr>
                <w:sz w:val="20"/>
                <w:szCs w:val="20"/>
              </w:rPr>
            </w:pPr>
            <w:r w:rsidRPr="00B973F1">
              <w:rPr>
                <w:rFonts w:ascii="Times New Roman" w:eastAsia="Times New Roman" w:hAnsi="Times New Roman" w:cs="Times New Roman"/>
                <w:b/>
                <w:sz w:val="20"/>
                <w:szCs w:val="20"/>
              </w:rPr>
              <w:t xml:space="preserve">uzupełniająca </w:t>
            </w:r>
          </w:p>
        </w:tc>
        <w:tc>
          <w:tcPr>
            <w:tcW w:w="6456" w:type="dxa"/>
            <w:tcBorders>
              <w:top w:val="single" w:sz="4" w:space="0" w:color="000000"/>
              <w:left w:val="single" w:sz="4" w:space="0" w:color="000000"/>
              <w:bottom w:val="single" w:sz="4" w:space="0" w:color="000000"/>
              <w:right w:val="single" w:sz="4" w:space="0" w:color="000000"/>
            </w:tcBorders>
          </w:tcPr>
          <w:p w14:paraId="6421952C" w14:textId="77777777" w:rsidR="009154B8" w:rsidRPr="00B973F1" w:rsidRDefault="00085385">
            <w:pPr>
              <w:widowControl w:val="0"/>
              <w:spacing w:after="0" w:line="240" w:lineRule="auto"/>
              <w:rPr>
                <w:sz w:val="20"/>
                <w:szCs w:val="20"/>
              </w:rPr>
            </w:pPr>
            <w:r w:rsidRPr="00B973F1">
              <w:rPr>
                <w:rFonts w:ascii="Times New Roman" w:eastAsia="Times New Roman" w:hAnsi="Times New Roman" w:cs="Times New Roman"/>
                <w:sz w:val="20"/>
                <w:szCs w:val="20"/>
              </w:rPr>
              <w:t xml:space="preserve"> Leczenie odleżyn i ran przewlekłych</w:t>
            </w:r>
            <w:r w:rsidR="00660500" w:rsidRPr="00B973F1">
              <w:rPr>
                <w:rFonts w:ascii="Times New Roman" w:eastAsia="Times New Roman" w:hAnsi="Times New Roman" w:cs="Times New Roman"/>
                <w:sz w:val="20"/>
                <w:szCs w:val="20"/>
              </w:rPr>
              <w:t>,</w:t>
            </w:r>
            <w:r w:rsidRPr="00B973F1">
              <w:rPr>
                <w:rFonts w:ascii="Times New Roman" w:eastAsia="Times New Roman" w:hAnsi="Times New Roman" w:cs="Times New Roman"/>
                <w:sz w:val="20"/>
                <w:szCs w:val="20"/>
              </w:rPr>
              <w:t xml:space="preserve"> G. Krasowski M. Kruk</w:t>
            </w:r>
            <w:r w:rsidR="00ED4961" w:rsidRPr="00B973F1">
              <w:rPr>
                <w:rFonts w:ascii="Times New Roman" w:eastAsia="Times New Roman" w:hAnsi="Times New Roman" w:cs="Times New Roman"/>
                <w:sz w:val="20"/>
                <w:szCs w:val="20"/>
              </w:rPr>
              <w:t>, PZWL 2018</w:t>
            </w:r>
          </w:p>
        </w:tc>
      </w:tr>
    </w:tbl>
    <w:p w14:paraId="6D666083" w14:textId="77777777" w:rsidR="009154B8" w:rsidRPr="00B973F1" w:rsidRDefault="00085385">
      <w:pPr>
        <w:spacing w:after="43"/>
      </w:pPr>
      <w:r w:rsidRPr="00B973F1">
        <w:rPr>
          <w:rFonts w:ascii="Times New Roman" w:eastAsia="Times New Roman" w:hAnsi="Times New Roman" w:cs="Times New Roman"/>
          <w:b/>
          <w:sz w:val="18"/>
        </w:rPr>
        <w:t xml:space="preserve"> </w:t>
      </w:r>
    </w:p>
    <w:p w14:paraId="0B9180BF" w14:textId="77777777" w:rsidR="009154B8" w:rsidRPr="00B973F1" w:rsidRDefault="00085385">
      <w:pPr>
        <w:numPr>
          <w:ilvl w:val="0"/>
          <w:numId w:val="1"/>
        </w:numPr>
        <w:spacing w:after="3"/>
        <w:ind w:hanging="348"/>
      </w:pPr>
      <w:r w:rsidRPr="00B973F1">
        <w:rPr>
          <w:rFonts w:ascii="Times New Roman" w:eastAsia="Times New Roman" w:hAnsi="Times New Roman" w:cs="Times New Roman"/>
          <w:b/>
          <w:sz w:val="20"/>
        </w:rPr>
        <w:t xml:space="preserve">CELE, TREŚCI I EFEKTY UCZENIA SIĘ </w:t>
      </w:r>
    </w:p>
    <w:tbl>
      <w:tblPr>
        <w:tblStyle w:val="TableGrid"/>
        <w:tblW w:w="9694" w:type="dxa"/>
        <w:tblInd w:w="0" w:type="dxa"/>
        <w:tblLayout w:type="fixed"/>
        <w:tblCellMar>
          <w:top w:w="50" w:type="dxa"/>
          <w:left w:w="70" w:type="dxa"/>
          <w:right w:w="115" w:type="dxa"/>
        </w:tblCellMar>
        <w:tblLook w:val="04A0" w:firstRow="1" w:lastRow="0" w:firstColumn="1" w:lastColumn="0" w:noHBand="0" w:noVBand="1"/>
      </w:tblPr>
      <w:tblGrid>
        <w:gridCol w:w="9694"/>
      </w:tblGrid>
      <w:tr w:rsidR="009154B8" w:rsidRPr="00B973F1" w14:paraId="76E6AC4C" w14:textId="77777777" w:rsidTr="00660500">
        <w:trPr>
          <w:trHeight w:val="611"/>
        </w:trPr>
        <w:tc>
          <w:tcPr>
            <w:tcW w:w="9694" w:type="dxa"/>
            <w:tcBorders>
              <w:top w:val="single" w:sz="4" w:space="0" w:color="000000"/>
              <w:left w:val="single" w:sz="4" w:space="0" w:color="000000"/>
              <w:bottom w:val="single" w:sz="4" w:space="0" w:color="000000"/>
              <w:right w:val="single" w:sz="4" w:space="0" w:color="000000"/>
            </w:tcBorders>
          </w:tcPr>
          <w:p w14:paraId="6804DC4D" w14:textId="77777777" w:rsidR="009154B8" w:rsidRPr="00B973F1" w:rsidRDefault="00085385" w:rsidP="00660500">
            <w:pPr>
              <w:spacing w:line="240" w:lineRule="auto"/>
              <w:rPr>
                <w:rFonts w:ascii="Times New Roman" w:hAnsi="Times New Roman" w:cs="Times New Roman"/>
                <w:b/>
                <w:sz w:val="20"/>
                <w:szCs w:val="20"/>
              </w:rPr>
            </w:pPr>
            <w:r w:rsidRPr="00B973F1">
              <w:rPr>
                <w:rFonts w:ascii="Times New Roman" w:hAnsi="Times New Roman" w:cs="Times New Roman"/>
                <w:b/>
                <w:sz w:val="20"/>
                <w:szCs w:val="20"/>
              </w:rPr>
              <w:t xml:space="preserve">4.1. Cele przedmiotu </w:t>
            </w:r>
            <w:r w:rsidRPr="00B973F1">
              <w:rPr>
                <w:rFonts w:ascii="Times New Roman" w:hAnsi="Times New Roman" w:cs="Times New Roman"/>
                <w:b/>
                <w:i/>
                <w:sz w:val="20"/>
                <w:szCs w:val="20"/>
              </w:rPr>
              <w:t>(z uwzględnieniem formy zajęć)</w:t>
            </w:r>
            <w:r w:rsidRPr="00B973F1">
              <w:rPr>
                <w:rFonts w:ascii="Times New Roman" w:hAnsi="Times New Roman" w:cs="Times New Roman"/>
                <w:b/>
                <w:sz w:val="20"/>
                <w:szCs w:val="20"/>
              </w:rPr>
              <w:t xml:space="preserve"> </w:t>
            </w:r>
          </w:p>
          <w:p w14:paraId="1D8469AA" w14:textId="77777777" w:rsidR="00FE4D40" w:rsidRPr="00B973F1" w:rsidRDefault="00FE4D40" w:rsidP="00660500">
            <w:pPr>
              <w:spacing w:line="240" w:lineRule="auto"/>
              <w:rPr>
                <w:rFonts w:ascii="Times New Roman" w:hAnsi="Times New Roman" w:cs="Times New Roman"/>
                <w:b/>
                <w:sz w:val="20"/>
                <w:szCs w:val="20"/>
              </w:rPr>
            </w:pPr>
            <w:r w:rsidRPr="00B973F1">
              <w:rPr>
                <w:rFonts w:ascii="Times New Roman" w:hAnsi="Times New Roman" w:cs="Times New Roman"/>
                <w:b/>
                <w:sz w:val="20"/>
                <w:szCs w:val="20"/>
              </w:rPr>
              <w:t>Ćwiczenia e-learning:</w:t>
            </w:r>
          </w:p>
          <w:p w14:paraId="7BD6639D" w14:textId="77777777" w:rsidR="00FE4D40" w:rsidRPr="00B973F1" w:rsidRDefault="009F3B57" w:rsidP="00660500">
            <w:pPr>
              <w:spacing w:line="240" w:lineRule="auto"/>
              <w:rPr>
                <w:rFonts w:ascii="Times New Roman" w:hAnsi="Times New Roman" w:cs="Times New Roman"/>
                <w:sz w:val="20"/>
                <w:szCs w:val="20"/>
              </w:rPr>
            </w:pPr>
            <w:r w:rsidRPr="00B973F1">
              <w:rPr>
                <w:rFonts w:ascii="Times New Roman" w:hAnsi="Times New Roman" w:cs="Times New Roman"/>
                <w:b/>
                <w:sz w:val="20"/>
                <w:szCs w:val="20"/>
              </w:rPr>
              <w:t>C1.</w:t>
            </w:r>
            <w:r w:rsidR="00FE4D40" w:rsidRPr="00B973F1">
              <w:rPr>
                <w:rFonts w:ascii="Times New Roman" w:hAnsi="Times New Roman" w:cs="Times New Roman"/>
                <w:sz w:val="20"/>
                <w:szCs w:val="20"/>
              </w:rPr>
              <w:t xml:space="preserve"> </w:t>
            </w:r>
            <w:r w:rsidRPr="00B973F1">
              <w:rPr>
                <w:rFonts w:ascii="Times New Roman" w:hAnsi="Times New Roman" w:cs="Times New Roman"/>
                <w:sz w:val="20"/>
                <w:szCs w:val="20"/>
              </w:rPr>
              <w:t xml:space="preserve">Przekazanie studentom wiedzy dot. zasad kwalifikowania do zabiegów i procedur </w:t>
            </w:r>
            <w:proofErr w:type="spellStart"/>
            <w:r w:rsidRPr="00B973F1">
              <w:rPr>
                <w:rFonts w:ascii="Times New Roman" w:hAnsi="Times New Roman" w:cs="Times New Roman"/>
                <w:sz w:val="20"/>
                <w:szCs w:val="20"/>
              </w:rPr>
              <w:t>diagnostyczno</w:t>
            </w:r>
            <w:proofErr w:type="spellEnd"/>
            <w:r w:rsidRPr="00B973F1">
              <w:rPr>
                <w:rFonts w:ascii="Times New Roman" w:hAnsi="Times New Roman" w:cs="Times New Roman"/>
                <w:sz w:val="20"/>
                <w:szCs w:val="20"/>
              </w:rPr>
              <w:t xml:space="preserve"> </w:t>
            </w:r>
            <w:r w:rsidR="00FE4D40" w:rsidRPr="00B973F1">
              <w:rPr>
                <w:rFonts w:ascii="Times New Roman" w:hAnsi="Times New Roman" w:cs="Times New Roman"/>
                <w:sz w:val="20"/>
                <w:szCs w:val="20"/>
              </w:rPr>
              <w:t>–</w:t>
            </w:r>
            <w:r w:rsidRPr="00B973F1">
              <w:rPr>
                <w:rFonts w:ascii="Times New Roman" w:hAnsi="Times New Roman" w:cs="Times New Roman"/>
                <w:sz w:val="20"/>
                <w:szCs w:val="20"/>
              </w:rPr>
              <w:t xml:space="preserve"> leczniczych</w:t>
            </w:r>
            <w:r w:rsidR="00FE4D40" w:rsidRPr="00B973F1">
              <w:rPr>
                <w:rFonts w:ascii="Times New Roman" w:hAnsi="Times New Roman" w:cs="Times New Roman"/>
                <w:sz w:val="20"/>
                <w:szCs w:val="20"/>
              </w:rPr>
              <w:t xml:space="preserve"> </w:t>
            </w:r>
          </w:p>
          <w:p w14:paraId="6AB87B76" w14:textId="77777777" w:rsidR="00FE4D40" w:rsidRPr="00B973F1" w:rsidRDefault="00FE4D40" w:rsidP="00660500">
            <w:pPr>
              <w:spacing w:line="240" w:lineRule="auto"/>
              <w:rPr>
                <w:rFonts w:ascii="Times New Roman" w:hAnsi="Times New Roman" w:cs="Times New Roman"/>
                <w:b/>
                <w:sz w:val="20"/>
                <w:szCs w:val="20"/>
              </w:rPr>
            </w:pPr>
            <w:r w:rsidRPr="00B973F1">
              <w:rPr>
                <w:rFonts w:ascii="Times New Roman" w:hAnsi="Times New Roman" w:cs="Times New Roman"/>
                <w:b/>
                <w:sz w:val="20"/>
                <w:szCs w:val="20"/>
              </w:rPr>
              <w:t>Ćwiczenia:</w:t>
            </w:r>
          </w:p>
          <w:p w14:paraId="12621D5D" w14:textId="77777777" w:rsidR="00785446" w:rsidRPr="00B973F1" w:rsidRDefault="00785446" w:rsidP="00660500">
            <w:pPr>
              <w:spacing w:line="240" w:lineRule="auto"/>
              <w:rPr>
                <w:rFonts w:ascii="Times New Roman" w:hAnsi="Times New Roman" w:cs="Times New Roman"/>
                <w:sz w:val="20"/>
                <w:szCs w:val="20"/>
              </w:rPr>
            </w:pPr>
            <w:r w:rsidRPr="00B973F1">
              <w:rPr>
                <w:rFonts w:ascii="Times New Roman" w:hAnsi="Times New Roman" w:cs="Times New Roman"/>
                <w:b/>
                <w:sz w:val="20"/>
                <w:szCs w:val="20"/>
              </w:rPr>
              <w:t>C1</w:t>
            </w:r>
            <w:r w:rsidRPr="00B973F1">
              <w:rPr>
                <w:rFonts w:ascii="Times New Roman" w:hAnsi="Times New Roman" w:cs="Times New Roman"/>
                <w:sz w:val="20"/>
                <w:szCs w:val="20"/>
              </w:rPr>
              <w:t>. Przekazanie studentom wiedzy dotyczącej zasad kwalifikowania pacjenta do zmiany opatrunku oraz podstaw postępowania z różnymi typami ran.</w:t>
            </w:r>
          </w:p>
          <w:p w14:paraId="34071092" w14:textId="77777777" w:rsidR="00785446" w:rsidRPr="00B973F1" w:rsidRDefault="00785446" w:rsidP="00660500">
            <w:pPr>
              <w:spacing w:line="240" w:lineRule="auto"/>
              <w:rPr>
                <w:rFonts w:ascii="Times New Roman" w:hAnsi="Times New Roman" w:cs="Times New Roman"/>
                <w:sz w:val="20"/>
                <w:szCs w:val="20"/>
              </w:rPr>
            </w:pPr>
            <w:r w:rsidRPr="00B973F1">
              <w:rPr>
                <w:rFonts w:ascii="Times New Roman" w:hAnsi="Times New Roman" w:cs="Times New Roman"/>
                <w:b/>
                <w:sz w:val="20"/>
                <w:szCs w:val="20"/>
              </w:rPr>
              <w:t>C2</w:t>
            </w:r>
            <w:r w:rsidRPr="00B973F1">
              <w:rPr>
                <w:rFonts w:ascii="Times New Roman" w:hAnsi="Times New Roman" w:cs="Times New Roman"/>
                <w:sz w:val="20"/>
                <w:szCs w:val="20"/>
              </w:rPr>
              <w:t>. Zapoznanie studentów z zasadami aseptyki i antyseptyki obowiązującymi podczas pielęgnacji ran w warunkach ambulatoryjnych i szpitalnych.</w:t>
            </w:r>
          </w:p>
          <w:p w14:paraId="0D16AEBD" w14:textId="77777777" w:rsidR="00785446" w:rsidRPr="00B973F1" w:rsidRDefault="00785446" w:rsidP="00785446">
            <w:pPr>
              <w:spacing w:line="240" w:lineRule="auto"/>
              <w:rPr>
                <w:rFonts w:ascii="Times New Roman" w:hAnsi="Times New Roman" w:cs="Times New Roman"/>
                <w:sz w:val="20"/>
                <w:szCs w:val="20"/>
              </w:rPr>
            </w:pPr>
            <w:r w:rsidRPr="00B973F1">
              <w:rPr>
                <w:rFonts w:ascii="Times New Roman" w:hAnsi="Times New Roman" w:cs="Times New Roman"/>
                <w:b/>
                <w:sz w:val="20"/>
                <w:szCs w:val="20"/>
              </w:rPr>
              <w:t>C3.</w:t>
            </w:r>
            <w:r w:rsidRPr="00B973F1">
              <w:rPr>
                <w:rFonts w:ascii="Times New Roman" w:hAnsi="Times New Roman" w:cs="Times New Roman"/>
                <w:sz w:val="20"/>
                <w:szCs w:val="20"/>
              </w:rPr>
              <w:t xml:space="preserve"> Utrwalenie wiedzy dotyczącej rodzajów opatrunków stosowanych w medycynie oraz kryteriów ich właściwego doboru.</w:t>
            </w:r>
          </w:p>
          <w:p w14:paraId="3A3A5131" w14:textId="3C7DE2F6" w:rsidR="00785446" w:rsidRPr="00B973F1" w:rsidRDefault="00785446" w:rsidP="00785446">
            <w:pPr>
              <w:spacing w:line="240" w:lineRule="auto"/>
              <w:rPr>
                <w:rFonts w:ascii="Times New Roman" w:hAnsi="Times New Roman" w:cs="Times New Roman"/>
                <w:sz w:val="20"/>
                <w:szCs w:val="20"/>
              </w:rPr>
            </w:pPr>
            <w:r w:rsidRPr="00B973F1">
              <w:rPr>
                <w:rFonts w:ascii="Times New Roman" w:hAnsi="Times New Roman" w:cs="Times New Roman"/>
                <w:b/>
                <w:sz w:val="20"/>
                <w:szCs w:val="20"/>
              </w:rPr>
              <w:t>C4</w:t>
            </w:r>
            <w:r w:rsidRPr="00B973F1">
              <w:rPr>
                <w:rFonts w:ascii="Times New Roman" w:hAnsi="Times New Roman" w:cs="Times New Roman"/>
                <w:sz w:val="20"/>
                <w:szCs w:val="20"/>
              </w:rPr>
              <w:t>. Przekazanie wiedzy dotyczącej oceny rany pod kątem procesu gojenia, rozpoznawania cech zakażenia oraz identyfikacji potencjalnych powikłań.</w:t>
            </w:r>
          </w:p>
          <w:p w14:paraId="07CDA2AE" w14:textId="29FAB8AC" w:rsidR="009F3B57" w:rsidRPr="00B973F1" w:rsidRDefault="00785446" w:rsidP="00785446">
            <w:pPr>
              <w:spacing w:line="240" w:lineRule="auto"/>
              <w:rPr>
                <w:rFonts w:ascii="Times New Roman" w:hAnsi="Times New Roman" w:cs="Times New Roman"/>
                <w:sz w:val="20"/>
                <w:szCs w:val="20"/>
              </w:rPr>
            </w:pPr>
            <w:r w:rsidRPr="00B973F1">
              <w:rPr>
                <w:rFonts w:ascii="Times New Roman" w:hAnsi="Times New Roman" w:cs="Times New Roman"/>
                <w:b/>
                <w:sz w:val="20"/>
                <w:szCs w:val="20"/>
              </w:rPr>
              <w:t>C5.</w:t>
            </w:r>
            <w:r w:rsidRPr="00B973F1">
              <w:rPr>
                <w:rFonts w:ascii="Times New Roman" w:hAnsi="Times New Roman" w:cs="Times New Roman"/>
                <w:sz w:val="20"/>
                <w:szCs w:val="20"/>
              </w:rPr>
              <w:t xml:space="preserve"> Zapoznanie studentów z zasadami dokumentowania stanu rany, przebiegu jej leczenia oraz monitorowania efektów terapii.</w:t>
            </w:r>
          </w:p>
        </w:tc>
      </w:tr>
      <w:tr w:rsidR="009154B8" w:rsidRPr="00B973F1" w14:paraId="1B14E571" w14:textId="77777777" w:rsidTr="00660500">
        <w:trPr>
          <w:trHeight w:val="3354"/>
        </w:trPr>
        <w:tc>
          <w:tcPr>
            <w:tcW w:w="9694" w:type="dxa"/>
            <w:tcBorders>
              <w:top w:val="single" w:sz="4" w:space="0" w:color="000000"/>
              <w:left w:val="single" w:sz="4" w:space="0" w:color="000000"/>
              <w:bottom w:val="single" w:sz="4" w:space="0" w:color="000000"/>
              <w:right w:val="single" w:sz="4" w:space="0" w:color="000000"/>
            </w:tcBorders>
          </w:tcPr>
          <w:p w14:paraId="0A6CDD91" w14:textId="77777777" w:rsidR="009154B8" w:rsidRPr="00B973F1" w:rsidRDefault="00085385" w:rsidP="00660500">
            <w:pPr>
              <w:spacing w:line="240" w:lineRule="auto"/>
              <w:rPr>
                <w:rFonts w:ascii="Times New Roman" w:hAnsi="Times New Roman" w:cs="Times New Roman"/>
                <w:b/>
                <w:sz w:val="20"/>
                <w:szCs w:val="20"/>
              </w:rPr>
            </w:pPr>
            <w:r w:rsidRPr="00B973F1">
              <w:rPr>
                <w:rFonts w:ascii="Times New Roman" w:hAnsi="Times New Roman" w:cs="Times New Roman"/>
                <w:b/>
                <w:sz w:val="20"/>
                <w:szCs w:val="20"/>
              </w:rPr>
              <w:lastRenderedPageBreak/>
              <w:t xml:space="preserve">4.2. Treści programowe </w:t>
            </w:r>
            <w:r w:rsidRPr="00B973F1">
              <w:rPr>
                <w:rFonts w:ascii="Times New Roman" w:hAnsi="Times New Roman" w:cs="Times New Roman"/>
                <w:b/>
                <w:i/>
                <w:sz w:val="20"/>
                <w:szCs w:val="20"/>
              </w:rPr>
              <w:t xml:space="preserve">(z uwzględnieniem formy zajęć) </w:t>
            </w:r>
          </w:p>
          <w:p w14:paraId="0D7CC431" w14:textId="77777777" w:rsidR="009154B8" w:rsidRPr="00B973F1" w:rsidRDefault="00660500" w:rsidP="00660500">
            <w:pPr>
              <w:spacing w:line="240" w:lineRule="auto"/>
              <w:rPr>
                <w:rFonts w:ascii="Times New Roman" w:hAnsi="Times New Roman" w:cs="Times New Roman"/>
                <w:b/>
                <w:sz w:val="20"/>
                <w:szCs w:val="20"/>
              </w:rPr>
            </w:pPr>
            <w:r w:rsidRPr="00B973F1">
              <w:rPr>
                <w:rFonts w:ascii="Times New Roman" w:hAnsi="Times New Roman" w:cs="Times New Roman"/>
                <w:b/>
                <w:sz w:val="20"/>
                <w:szCs w:val="20"/>
              </w:rPr>
              <w:t>Ćwiczenia e-</w:t>
            </w:r>
            <w:proofErr w:type="spellStart"/>
            <w:r w:rsidRPr="00B973F1">
              <w:rPr>
                <w:rFonts w:ascii="Times New Roman" w:hAnsi="Times New Roman" w:cs="Times New Roman"/>
                <w:b/>
                <w:sz w:val="20"/>
                <w:szCs w:val="20"/>
              </w:rPr>
              <w:t>learninig</w:t>
            </w:r>
            <w:proofErr w:type="spellEnd"/>
            <w:r w:rsidRPr="00B973F1">
              <w:rPr>
                <w:rFonts w:ascii="Times New Roman" w:hAnsi="Times New Roman" w:cs="Times New Roman"/>
                <w:b/>
                <w:sz w:val="20"/>
                <w:szCs w:val="20"/>
              </w:rPr>
              <w:t>:</w:t>
            </w:r>
          </w:p>
          <w:p w14:paraId="09656420" w14:textId="23481E36" w:rsidR="00785446" w:rsidRPr="00B973F1" w:rsidRDefault="00785446" w:rsidP="00785446">
            <w:pPr>
              <w:spacing w:line="240" w:lineRule="auto"/>
              <w:rPr>
                <w:rFonts w:ascii="Times New Roman" w:hAnsi="Times New Roman" w:cs="Times New Roman"/>
                <w:sz w:val="20"/>
                <w:szCs w:val="20"/>
              </w:rPr>
            </w:pPr>
            <w:r w:rsidRPr="00B973F1">
              <w:rPr>
                <w:rFonts w:ascii="Times New Roman" w:hAnsi="Times New Roman" w:cs="Times New Roman"/>
                <w:sz w:val="20"/>
                <w:szCs w:val="20"/>
              </w:rPr>
              <w:t>1. Podstawy klasyfikacji ran oraz zasady kwalifikowania pacjenta do zmiany opatrunku i podstawowych procedur pielęgnacyjnych.</w:t>
            </w:r>
          </w:p>
          <w:p w14:paraId="11BED521" w14:textId="20BBB96A" w:rsidR="00785446" w:rsidRPr="00B973F1" w:rsidRDefault="00785446" w:rsidP="00785446">
            <w:pPr>
              <w:spacing w:line="240" w:lineRule="auto"/>
              <w:rPr>
                <w:rFonts w:ascii="Times New Roman" w:hAnsi="Times New Roman" w:cs="Times New Roman"/>
                <w:sz w:val="20"/>
                <w:szCs w:val="20"/>
              </w:rPr>
            </w:pPr>
            <w:r w:rsidRPr="00B973F1">
              <w:rPr>
                <w:rFonts w:ascii="Times New Roman" w:hAnsi="Times New Roman" w:cs="Times New Roman"/>
                <w:sz w:val="20"/>
                <w:szCs w:val="20"/>
              </w:rPr>
              <w:t>2. Zasady aseptyki i antyseptyki w postępowaniu z raną; najczęstsze powikłania związane z nieprawidłowym zaopatrzeniem rany.</w:t>
            </w:r>
          </w:p>
          <w:p w14:paraId="6102FAA0" w14:textId="5CC4C909" w:rsidR="00785446" w:rsidRPr="00B973F1" w:rsidRDefault="00785446" w:rsidP="00785446">
            <w:pPr>
              <w:spacing w:line="240" w:lineRule="auto"/>
              <w:rPr>
                <w:rFonts w:ascii="Times New Roman" w:hAnsi="Times New Roman" w:cs="Times New Roman"/>
                <w:sz w:val="20"/>
                <w:szCs w:val="20"/>
              </w:rPr>
            </w:pPr>
            <w:r w:rsidRPr="00B973F1">
              <w:rPr>
                <w:rFonts w:ascii="Times New Roman" w:hAnsi="Times New Roman" w:cs="Times New Roman"/>
                <w:sz w:val="20"/>
                <w:szCs w:val="20"/>
              </w:rPr>
              <w:t>3. Przegląd rodzajów opatrunków stosowanych w medycynie oraz kryteria ich doboru w zależności od typu rany i etapu gojenia.</w:t>
            </w:r>
          </w:p>
          <w:p w14:paraId="4A55A956" w14:textId="04613A96" w:rsidR="00785446" w:rsidRPr="00B973F1" w:rsidRDefault="00785446" w:rsidP="00785446">
            <w:pPr>
              <w:spacing w:line="240" w:lineRule="auto"/>
              <w:rPr>
                <w:rFonts w:ascii="Times New Roman" w:hAnsi="Times New Roman" w:cs="Times New Roman"/>
                <w:sz w:val="20"/>
                <w:szCs w:val="20"/>
              </w:rPr>
            </w:pPr>
            <w:r w:rsidRPr="00B973F1">
              <w:rPr>
                <w:rFonts w:ascii="Times New Roman" w:hAnsi="Times New Roman" w:cs="Times New Roman"/>
                <w:sz w:val="20"/>
                <w:szCs w:val="20"/>
              </w:rPr>
              <w:t>4. Zasady oceny rany: cechy rany czystej, rany zakażonej, rany przewlekłej; rozpoznawanie objawów infekcji i zaburzeń gojenia.</w:t>
            </w:r>
          </w:p>
          <w:p w14:paraId="26818A8D" w14:textId="21113794" w:rsidR="00785446" w:rsidRPr="00B973F1" w:rsidRDefault="00785446" w:rsidP="00785446">
            <w:pPr>
              <w:spacing w:line="240" w:lineRule="auto"/>
              <w:rPr>
                <w:rFonts w:ascii="Times New Roman" w:hAnsi="Times New Roman" w:cs="Times New Roman"/>
                <w:sz w:val="20"/>
                <w:szCs w:val="20"/>
              </w:rPr>
            </w:pPr>
            <w:r w:rsidRPr="00B973F1">
              <w:rPr>
                <w:rFonts w:ascii="Times New Roman" w:hAnsi="Times New Roman" w:cs="Times New Roman"/>
                <w:sz w:val="20"/>
                <w:szCs w:val="20"/>
              </w:rPr>
              <w:t>5. Dokumentowanie stanu rany oraz przebiegu jej leczenia w dokumentacji medycznej.</w:t>
            </w:r>
          </w:p>
          <w:p w14:paraId="5CED1E78" w14:textId="52AD0A07" w:rsidR="009154B8" w:rsidRPr="00B973F1" w:rsidRDefault="00085385" w:rsidP="00785446">
            <w:pPr>
              <w:spacing w:line="240" w:lineRule="auto"/>
              <w:rPr>
                <w:rFonts w:ascii="Times New Roman" w:hAnsi="Times New Roman" w:cs="Times New Roman"/>
                <w:b/>
                <w:sz w:val="20"/>
                <w:szCs w:val="20"/>
              </w:rPr>
            </w:pPr>
            <w:r w:rsidRPr="00B973F1">
              <w:rPr>
                <w:rFonts w:ascii="Times New Roman" w:hAnsi="Times New Roman" w:cs="Times New Roman"/>
                <w:b/>
                <w:sz w:val="20"/>
                <w:szCs w:val="20"/>
              </w:rPr>
              <w:t>Ć</w:t>
            </w:r>
            <w:r w:rsidR="0091541E" w:rsidRPr="00B973F1">
              <w:rPr>
                <w:rFonts w:ascii="Times New Roman" w:hAnsi="Times New Roman" w:cs="Times New Roman"/>
                <w:b/>
                <w:sz w:val="20"/>
                <w:szCs w:val="20"/>
              </w:rPr>
              <w:t>wiczenia :</w:t>
            </w:r>
          </w:p>
          <w:p w14:paraId="38A7D17E" w14:textId="7F8A013F" w:rsidR="00785446" w:rsidRPr="00B973F1" w:rsidRDefault="00785446" w:rsidP="00785446">
            <w:pPr>
              <w:spacing w:line="240" w:lineRule="auto"/>
              <w:rPr>
                <w:rFonts w:ascii="Times New Roman" w:hAnsi="Times New Roman" w:cs="Times New Roman"/>
                <w:sz w:val="20"/>
                <w:szCs w:val="20"/>
              </w:rPr>
            </w:pPr>
            <w:r w:rsidRPr="00B973F1">
              <w:rPr>
                <w:rFonts w:ascii="Times New Roman" w:hAnsi="Times New Roman" w:cs="Times New Roman"/>
                <w:sz w:val="20"/>
                <w:szCs w:val="20"/>
              </w:rPr>
              <w:t>1. Rodzaje ran oraz praktyczne sposoby ich zaopatrywania; stosowanie środków ochrony indywidualnej podczas pracy z raną.</w:t>
            </w:r>
          </w:p>
          <w:p w14:paraId="191C9F2D" w14:textId="6C5ED62E" w:rsidR="00785446" w:rsidRPr="00B973F1" w:rsidRDefault="00785446" w:rsidP="00785446">
            <w:pPr>
              <w:spacing w:line="240" w:lineRule="auto"/>
              <w:rPr>
                <w:rFonts w:ascii="Times New Roman" w:hAnsi="Times New Roman" w:cs="Times New Roman"/>
                <w:sz w:val="20"/>
                <w:szCs w:val="20"/>
              </w:rPr>
            </w:pPr>
            <w:r w:rsidRPr="00B973F1">
              <w:rPr>
                <w:rFonts w:ascii="Times New Roman" w:hAnsi="Times New Roman" w:cs="Times New Roman"/>
                <w:sz w:val="20"/>
                <w:szCs w:val="20"/>
              </w:rPr>
              <w:t>2. Rodzaje opatrunków stosowanych na rany ostre i przewlekłe; przegląd środków hemostatycznych i ich zastosowanie.</w:t>
            </w:r>
          </w:p>
          <w:p w14:paraId="7A133100" w14:textId="0D4B8C23" w:rsidR="00785446" w:rsidRPr="00B973F1" w:rsidRDefault="00785446" w:rsidP="00785446">
            <w:pPr>
              <w:spacing w:line="240" w:lineRule="auto"/>
              <w:rPr>
                <w:rFonts w:ascii="Times New Roman" w:hAnsi="Times New Roman" w:cs="Times New Roman"/>
                <w:sz w:val="20"/>
                <w:szCs w:val="20"/>
              </w:rPr>
            </w:pPr>
            <w:r w:rsidRPr="00B973F1">
              <w:rPr>
                <w:rFonts w:ascii="Times New Roman" w:hAnsi="Times New Roman" w:cs="Times New Roman"/>
                <w:sz w:val="20"/>
                <w:szCs w:val="20"/>
              </w:rPr>
              <w:t>3. Zmiana opatrunku na ranie czystej – przygotowanie pola, technika zdejmowania i zakładania opatrunku.</w:t>
            </w:r>
          </w:p>
          <w:p w14:paraId="4D4BBAEB" w14:textId="264BE412" w:rsidR="00785446" w:rsidRPr="00B973F1" w:rsidRDefault="00785446" w:rsidP="00785446">
            <w:pPr>
              <w:spacing w:line="240" w:lineRule="auto"/>
              <w:rPr>
                <w:rFonts w:ascii="Times New Roman" w:hAnsi="Times New Roman" w:cs="Times New Roman"/>
                <w:sz w:val="20"/>
                <w:szCs w:val="20"/>
              </w:rPr>
            </w:pPr>
            <w:r w:rsidRPr="00B973F1">
              <w:rPr>
                <w:rFonts w:ascii="Times New Roman" w:hAnsi="Times New Roman" w:cs="Times New Roman"/>
                <w:sz w:val="20"/>
                <w:szCs w:val="20"/>
              </w:rPr>
              <w:t>4. Zmiana opatrunku na ranie brudnej – zasady oczyszczania rany, dobór opatrunku, techniki umocowania opatrunku.</w:t>
            </w:r>
          </w:p>
          <w:p w14:paraId="18B60CC7" w14:textId="487959B6" w:rsidR="009154B8" w:rsidRPr="00B973F1" w:rsidRDefault="00785446" w:rsidP="00785446">
            <w:pPr>
              <w:spacing w:line="240" w:lineRule="auto"/>
              <w:rPr>
                <w:rFonts w:ascii="Times New Roman" w:hAnsi="Times New Roman" w:cs="Times New Roman"/>
                <w:sz w:val="20"/>
                <w:szCs w:val="20"/>
              </w:rPr>
            </w:pPr>
            <w:r w:rsidRPr="00B973F1">
              <w:rPr>
                <w:rFonts w:ascii="Times New Roman" w:hAnsi="Times New Roman" w:cs="Times New Roman"/>
                <w:sz w:val="20"/>
                <w:szCs w:val="20"/>
              </w:rPr>
              <w:t>5. Zdejmowanie szwów skórnych – zasady, technika, ocena rany po zdjęciu szwów; zaliczenie umiejętności.</w:t>
            </w:r>
          </w:p>
        </w:tc>
      </w:tr>
    </w:tbl>
    <w:p w14:paraId="0BB2EDE8" w14:textId="77777777" w:rsidR="009154B8" w:rsidRPr="00B973F1" w:rsidRDefault="00085385">
      <w:pPr>
        <w:spacing w:after="15"/>
      </w:pPr>
      <w:r w:rsidRPr="00B973F1">
        <w:rPr>
          <w:rFonts w:ascii="Times New Roman" w:eastAsia="Times New Roman" w:hAnsi="Times New Roman" w:cs="Times New Roman"/>
          <w:b/>
          <w:sz w:val="18"/>
        </w:rPr>
        <w:t xml:space="preserve"> </w:t>
      </w:r>
    </w:p>
    <w:p w14:paraId="6A5D8631" w14:textId="77777777" w:rsidR="009154B8" w:rsidRPr="00B973F1" w:rsidRDefault="00085385">
      <w:pPr>
        <w:spacing w:after="3"/>
        <w:ind w:left="10" w:hanging="10"/>
      </w:pPr>
      <w:r w:rsidRPr="00B973F1">
        <w:rPr>
          <w:rFonts w:ascii="Times New Roman" w:eastAsia="Times New Roman" w:hAnsi="Times New Roman" w:cs="Times New Roman"/>
          <w:b/>
          <w:sz w:val="20"/>
        </w:rPr>
        <w:t>4.3.</w:t>
      </w:r>
      <w:r w:rsidRPr="00B973F1">
        <w:rPr>
          <w:rFonts w:ascii="Arial" w:eastAsia="Arial" w:hAnsi="Arial" w:cs="Arial"/>
          <w:b/>
          <w:sz w:val="20"/>
        </w:rPr>
        <w:t xml:space="preserve"> </w:t>
      </w:r>
      <w:r w:rsidRPr="00B973F1">
        <w:rPr>
          <w:rFonts w:ascii="Times New Roman" w:eastAsia="Times New Roman" w:hAnsi="Times New Roman" w:cs="Times New Roman"/>
          <w:b/>
          <w:sz w:val="20"/>
        </w:rPr>
        <w:t xml:space="preserve">Przedmiotowe efekty uczenia się </w:t>
      </w:r>
    </w:p>
    <w:tbl>
      <w:tblPr>
        <w:tblStyle w:val="TableGrid"/>
        <w:tblW w:w="9781" w:type="dxa"/>
        <w:tblInd w:w="-5" w:type="dxa"/>
        <w:tblLayout w:type="fixed"/>
        <w:tblCellMar>
          <w:top w:w="7" w:type="dxa"/>
          <w:left w:w="67" w:type="dxa"/>
          <w:right w:w="80" w:type="dxa"/>
        </w:tblCellMar>
        <w:tblLook w:val="04A0" w:firstRow="1" w:lastRow="0" w:firstColumn="1" w:lastColumn="0" w:noHBand="0" w:noVBand="1"/>
      </w:tblPr>
      <w:tblGrid>
        <w:gridCol w:w="658"/>
        <w:gridCol w:w="7360"/>
        <w:gridCol w:w="1763"/>
      </w:tblGrid>
      <w:tr w:rsidR="009154B8" w:rsidRPr="00B973F1" w14:paraId="11F2FD5E" w14:textId="77777777" w:rsidTr="000275C2">
        <w:trPr>
          <w:cantSplit/>
          <w:trHeight w:val="1134"/>
        </w:trPr>
        <w:tc>
          <w:tcPr>
            <w:tcW w:w="658" w:type="dxa"/>
            <w:tcBorders>
              <w:top w:val="single" w:sz="4" w:space="0" w:color="000000"/>
              <w:left w:val="single" w:sz="4" w:space="0" w:color="000000"/>
              <w:bottom w:val="single" w:sz="4" w:space="0" w:color="000000"/>
              <w:right w:val="single" w:sz="4" w:space="0" w:color="000000"/>
            </w:tcBorders>
            <w:textDirection w:val="btLr"/>
          </w:tcPr>
          <w:p w14:paraId="20F1E663" w14:textId="77777777" w:rsidR="0074338A" w:rsidRPr="00B973F1" w:rsidRDefault="0074338A" w:rsidP="0074338A">
            <w:pPr>
              <w:overflowPunct w:val="0"/>
              <w:spacing w:after="0" w:line="240" w:lineRule="auto"/>
              <w:ind w:left="113" w:right="113"/>
              <w:rPr>
                <w:rFonts w:ascii="Times New Roman" w:hAnsi="Times New Roman" w:cs="Times New Roman"/>
                <w:sz w:val="20"/>
                <w:szCs w:val="20"/>
              </w:rPr>
            </w:pPr>
            <w:r w:rsidRPr="00B973F1">
              <w:rPr>
                <w:rFonts w:ascii="Times New Roman" w:eastAsiaTheme="minorEastAsia" w:hAnsi="Times New Roman" w:cs="Times New Roman"/>
                <w:b/>
                <w:bCs/>
                <w:color w:val="00000A"/>
                <w:sz w:val="20"/>
                <w:szCs w:val="20"/>
              </w:rPr>
              <w:t>Efekt</w:t>
            </w:r>
          </w:p>
          <w:p w14:paraId="7B201C9B" w14:textId="77777777" w:rsidR="009154B8" w:rsidRPr="00B973F1" w:rsidRDefault="00085385" w:rsidP="0074338A">
            <w:pPr>
              <w:widowControl w:val="0"/>
              <w:spacing w:after="0" w:line="240" w:lineRule="auto"/>
              <w:ind w:left="221" w:right="113"/>
              <w:rPr>
                <w:rFonts w:ascii="Times New Roman" w:hAnsi="Times New Roman" w:cs="Times New Roman"/>
                <w:sz w:val="20"/>
                <w:szCs w:val="20"/>
              </w:rPr>
            </w:pPr>
            <w:r w:rsidRPr="00B973F1">
              <w:rPr>
                <w:rFonts w:ascii="Times New Roman" w:hAnsi="Times New Roman" w:cs="Times New Roman"/>
                <w:noProof/>
                <w:sz w:val="20"/>
                <w:szCs w:val="20"/>
              </w:rPr>
              <mc:AlternateContent>
                <mc:Choice Requires="wpg">
                  <w:drawing>
                    <wp:inline distT="0" distB="0" distL="0" distR="0" wp14:anchorId="180F1A6E" wp14:editId="16759B5F">
                      <wp:extent cx="141605" cy="360680"/>
                      <wp:effectExtent l="0" t="0" r="0" b="0"/>
                      <wp:docPr id="1" name="Kształt1"/>
                      <wp:cNvGraphicFramePr/>
                      <a:graphic xmlns:a="http://schemas.openxmlformats.org/drawingml/2006/main">
                        <a:graphicData uri="http://schemas.microsoft.com/office/word/2010/wordprocessingGroup">
                          <wpg:wgp>
                            <wpg:cNvGrpSpPr/>
                            <wpg:grpSpPr>
                              <a:xfrm>
                                <a:off x="0" y="0"/>
                                <a:ext cx="141120" cy="360000"/>
                                <a:chOff x="0" y="-360720"/>
                                <a:chExt cx="141120" cy="360000"/>
                              </a:xfrm>
                            </wpg:grpSpPr>
                            <wps:wsp>
                              <wps:cNvPr id="2" name="Prostokąt 2"/>
                              <wps:cNvSpPr/>
                              <wps:spPr>
                                <a:xfrm rot="16200000">
                                  <a:off x="-108720" y="109800"/>
                                  <a:ext cx="360000" cy="140400"/>
                                </a:xfrm>
                                <a:prstGeom prst="rect">
                                  <a:avLst/>
                                </a:prstGeom>
                                <a:noFill/>
                                <a:ln w="0">
                                  <a:noFill/>
                                </a:ln>
                              </wps:spPr>
                              <wps:style>
                                <a:lnRef idx="0">
                                  <a:scrgbClr r="0" g="0" b="0"/>
                                </a:lnRef>
                                <a:fillRef idx="0">
                                  <a:scrgbClr r="0" g="0" b="0"/>
                                </a:fillRef>
                                <a:effectRef idx="0">
                                  <a:scrgbClr r="0" g="0" b="0"/>
                                </a:effectRef>
                                <a:fontRef idx="minor"/>
                              </wps:style>
                              <wps:txbx>
                                <w:txbxContent>
                                  <w:p w14:paraId="4C957E6B" w14:textId="77777777" w:rsidR="0074338A" w:rsidRDefault="0074338A"/>
                                </w:txbxContent>
                              </wps:txbx>
                              <wps:bodyPr horzOverflow="overflow" lIns="0" tIns="0" rIns="0" bIns="0" anchor="t">
                                <a:noAutofit/>
                              </wps:bodyPr>
                            </wps:wsp>
                            <wps:wsp>
                              <wps:cNvPr id="3" name="Prostokąt 3"/>
                              <wps:cNvSpPr/>
                              <wps:spPr>
                                <a:xfrm rot="16200000">
                                  <a:off x="51480" y="-1080"/>
                                  <a:ext cx="37440" cy="140400"/>
                                </a:xfrm>
                                <a:prstGeom prst="rect">
                                  <a:avLst/>
                                </a:prstGeom>
                                <a:noFill/>
                                <a:ln w="0">
                                  <a:noFill/>
                                </a:ln>
                              </wps:spPr>
                              <wps:style>
                                <a:lnRef idx="0">
                                  <a:scrgbClr r="0" g="0" b="0"/>
                                </a:lnRef>
                                <a:fillRef idx="0">
                                  <a:scrgbClr r="0" g="0" b="0"/>
                                </a:fillRef>
                                <a:effectRef idx="0">
                                  <a:scrgbClr r="0" g="0" b="0"/>
                                </a:effectRef>
                                <a:fontRef idx="minor"/>
                              </wps:style>
                              <wps:txbx>
                                <w:txbxContent>
                                  <w:p w14:paraId="42FF189A" w14:textId="77777777" w:rsidR="009154B8" w:rsidRDefault="00085385">
                                    <w:pPr>
                                      <w:overflowPunct w:val="0"/>
                                      <w:spacing w:after="0" w:line="240" w:lineRule="auto"/>
                                    </w:pPr>
                                    <w:r>
                                      <w:rPr>
                                        <w:rFonts w:asciiTheme="minorHAnsi" w:eastAsiaTheme="minorEastAsia" w:hAnsiTheme="minorHAnsi" w:cstheme="minorBidi"/>
                                        <w:b/>
                                        <w:bCs/>
                                        <w:color w:val="00000A"/>
                                        <w:sz w:val="20"/>
                                        <w:szCs w:val="20"/>
                                      </w:rPr>
                                      <w:t xml:space="preserve"> </w:t>
                                    </w:r>
                                  </w:p>
                                </w:txbxContent>
                              </wps:txbx>
                              <wps:bodyPr horzOverflow="overflow" lIns="0" tIns="0" rIns="0" bIns="0" anchor="t">
                                <a:noAutofit/>
                              </wps:bodyPr>
                            </wps:wsp>
                            <wps:wsp>
                              <wps:cNvPr id="4" name="Prostokąt 4"/>
                              <wps:cNvSpPr/>
                              <wps:spPr>
                                <a:xfrm rot="16200000">
                                  <a:off x="51480" y="-30240"/>
                                  <a:ext cx="37440" cy="140400"/>
                                </a:xfrm>
                                <a:prstGeom prst="rect">
                                  <a:avLst/>
                                </a:prstGeom>
                                <a:noFill/>
                                <a:ln w="0">
                                  <a:noFill/>
                                </a:ln>
                              </wps:spPr>
                              <wps:style>
                                <a:lnRef idx="0">
                                  <a:scrgbClr r="0" g="0" b="0"/>
                                </a:lnRef>
                                <a:fillRef idx="0">
                                  <a:scrgbClr r="0" g="0" b="0"/>
                                </a:fillRef>
                                <a:effectRef idx="0">
                                  <a:scrgbClr r="0" g="0" b="0"/>
                                </a:effectRef>
                                <a:fontRef idx="minor"/>
                              </wps:style>
                              <wps:txbx>
                                <w:txbxContent>
                                  <w:p w14:paraId="25EEA498" w14:textId="77777777" w:rsidR="009154B8" w:rsidRDefault="00085385">
                                    <w:pPr>
                                      <w:overflowPunct w:val="0"/>
                                      <w:spacing w:after="0" w:line="240" w:lineRule="auto"/>
                                    </w:pPr>
                                    <w:r>
                                      <w:rPr>
                                        <w:rFonts w:asciiTheme="minorHAnsi" w:eastAsiaTheme="minorEastAsia" w:hAnsiTheme="minorHAnsi" w:cstheme="minorBidi"/>
                                        <w:b/>
                                        <w:bCs/>
                                        <w:color w:val="00000A"/>
                                        <w:sz w:val="20"/>
                                        <w:szCs w:val="20"/>
                                      </w:rPr>
                                      <w:t xml:space="preserve"> </w:t>
                                    </w:r>
                                  </w:p>
                                </w:txbxContent>
                              </wps:txbx>
                              <wps:bodyPr horzOverflow="overflow" lIns="0" tIns="0" rIns="0" bIns="0" anchor="t">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id="Kształt1" o:spid="_x0000_s1026" style="width:11.15pt;height:28.4pt;mso-position-horizontal-relative:char;mso-position-vertical-relative:line" coordorigin=",-360720" coordsize="141120,36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">
                      <v:rect id="Prostokąt 2" o:spid="_x0000_s1027" style="position:absolute;left:-108720;top:109800;width:360000;height:1404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15tcMA&#10;AADaAAAADwAAAGRycy9kb3ducmV2LnhtbESPQWsCMRSE7wX/Q3iCl1Kzu6VSVqOoUJB6qVqox8fm&#10;uVncvCxJ6q7/vikUehxm5htmsRpsK27kQ+NYQT7NQBBXTjdcK/g8vT29gggRWWPrmBTcKcBqOXpY&#10;YKldzwe6HWMtEoRDiQpMjF0pZagMWQxT1xEn7+K8xZikr6X22Ce4bWWRZTNpseG0YLCjraHqevy2&#10;CvqPzbPPt4a58Pt99fJ+fvzKd0pNxsN6DiLSEP/Df+2dVlDA75V0A+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15tcMAAADaAAAADwAAAAAAAAAAAAAAAACYAgAAZHJzL2Rv&#10;d25yZXYueG1sUEsFBgAAAAAEAAQA9QAAAIgDAAAAAA==&#10;" filled="f" stroked="f" strokeweight="0">
                        <v:textbox inset="0,0,0,0">
                          <w:txbxContent>
                            <w:p w:rsidR="0074338A" w:rsidRDefault="0074338A"/>
                          </w:txbxContent>
                        </v:textbox>
                      </v:rect>
                      <v:rect id="Prostokąt 3" o:spid="_x0000_s1028" style="position:absolute;left:51480;top:-1080;width:37440;height:1404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cLsMA&#10;AADaAAAADwAAAGRycy9kb3ducmV2LnhtbESPT2sCMRTE74V+h/AEL0Wzq1Rka5RWEEQv/oP2+Ni8&#10;bhY3L0uSuuu3bwpCj8PM/IZZrHrbiBv5UDtWkI8zEMSl0zVXCi7nzWgOIkRkjY1jUnCnAKvl89MC&#10;C+06PtLtFCuRIBwKVGBibAspQ2nIYhi7ljh5385bjEn6SmqPXYLbRk6ybCYt1pwWDLa0NlReTz9W&#10;QXf4mPp8bZgnfr8vX3dfL5/5VqnhoH9/AxGpj//hR3urFUzh70q6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cLsMAAADaAAAADwAAAAAAAAAAAAAAAACYAgAAZHJzL2Rv&#10;d25yZXYueG1sUEsFBgAAAAAEAAQA9QAAAIgDAAAAAA==&#10;" filled="f" stroked="f" strokeweight="0">
                        <v:textbox inset="0,0,0,0">
                          <w:txbxContent>
                            <w:p w:rsidR="009154B8" w:rsidRDefault="00085385">
                              <w:pPr>
                                <w:overflowPunct w:val="0"/>
                                <w:spacing w:after="0" w:line="240" w:lineRule="auto"/>
                              </w:pPr>
                              <w:r>
                                <w:rPr>
                                  <w:rFonts w:asciiTheme="minorHAnsi" w:eastAsiaTheme="minorEastAsia" w:hAnsiTheme="minorHAnsi" w:cstheme="minorBidi"/>
                                  <w:b/>
                                  <w:bCs/>
                                  <w:color w:val="00000A"/>
                                  <w:sz w:val="20"/>
                                  <w:szCs w:val="20"/>
                                </w:rPr>
                                <w:t xml:space="preserve"> </w:t>
                              </w:r>
                            </w:p>
                          </w:txbxContent>
                        </v:textbox>
                      </v:rect>
                      <v:rect id="Prostokąt 4" o:spid="_x0000_s1029" style="position:absolute;left:51480;top:-30240;width:37440;height:1404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hEWsQA&#10;AADaAAAADwAAAGRycy9kb3ducmV2LnhtbESPT2sCMRTE74LfITyhl1Kza/9QtkaxgiB6USvY42Pz&#10;ulncvCxJdLff3hQKHoeZ+Q0znfe2EVfyoXasIB9nIIhLp2uuFBy/Vk/vIEJE1tg4JgW/FGA+Gw6m&#10;WGjX8Z6uh1iJBOFQoAITY1tIGUpDFsPYtcTJ+3HeYkzSV1J77BLcNnKSZW/SYs1pwWBLS0Pl+XCx&#10;Crrd57PPl4Z54rfb8nXz/XjK10o9jPrFB4hIfbyH/9trreAF/q6kGyB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YRFrEAAAA2gAAAA8AAAAAAAAAAAAAAAAAmAIAAGRycy9k&#10;b3ducmV2LnhtbFBLBQYAAAAABAAEAPUAAACJAwAAAAA=&#10;" filled="f" stroked="f" strokeweight="0">
                        <v:textbox inset="0,0,0,0">
                          <w:txbxContent>
                            <w:p w:rsidR="009154B8" w:rsidRDefault="00085385">
                              <w:pPr>
                                <w:overflowPunct w:val="0"/>
                                <w:spacing w:after="0" w:line="240" w:lineRule="auto"/>
                              </w:pPr>
                              <w:r>
                                <w:rPr>
                                  <w:rFonts w:asciiTheme="minorHAnsi" w:eastAsiaTheme="minorEastAsia" w:hAnsiTheme="minorHAnsi" w:cstheme="minorBidi"/>
                                  <w:b/>
                                  <w:bCs/>
                                  <w:color w:val="00000A"/>
                                  <w:sz w:val="20"/>
                                  <w:szCs w:val="20"/>
                                </w:rPr>
                                <w:t xml:space="preserve"> </w:t>
                              </w:r>
                            </w:p>
                          </w:txbxContent>
                        </v:textbox>
                      </v:rect>
                      <w10:anchorlock/>
                    </v:group>
                  </w:pict>
                </mc:Fallback>
              </mc:AlternateContent>
            </w:r>
          </w:p>
        </w:tc>
        <w:tc>
          <w:tcPr>
            <w:tcW w:w="7360" w:type="dxa"/>
            <w:tcBorders>
              <w:top w:val="single" w:sz="4" w:space="0" w:color="000000"/>
              <w:left w:val="single" w:sz="4" w:space="0" w:color="000000"/>
              <w:bottom w:val="single" w:sz="4" w:space="0" w:color="000000"/>
              <w:right w:val="single" w:sz="4" w:space="0" w:color="000000"/>
            </w:tcBorders>
            <w:vAlign w:val="center"/>
          </w:tcPr>
          <w:p w14:paraId="19F672CD" w14:textId="77777777" w:rsidR="009154B8" w:rsidRPr="00B973F1" w:rsidRDefault="00085385">
            <w:pPr>
              <w:widowControl w:val="0"/>
              <w:spacing w:after="0" w:line="240" w:lineRule="auto"/>
              <w:ind w:left="4"/>
              <w:jc w:val="center"/>
              <w:rPr>
                <w:rFonts w:ascii="Times New Roman" w:hAnsi="Times New Roman" w:cs="Times New Roman"/>
                <w:sz w:val="20"/>
                <w:szCs w:val="20"/>
              </w:rPr>
            </w:pPr>
            <w:r w:rsidRPr="00B973F1">
              <w:rPr>
                <w:rFonts w:ascii="Times New Roman" w:eastAsia="Times New Roman" w:hAnsi="Times New Roman" w:cs="Times New Roman"/>
                <w:b/>
                <w:sz w:val="20"/>
                <w:szCs w:val="20"/>
              </w:rPr>
              <w:t xml:space="preserve">Student, który zaliczył przedmiot </w:t>
            </w:r>
          </w:p>
        </w:tc>
        <w:tc>
          <w:tcPr>
            <w:tcW w:w="1763" w:type="dxa"/>
            <w:tcBorders>
              <w:top w:val="single" w:sz="4" w:space="0" w:color="000000"/>
              <w:left w:val="single" w:sz="4" w:space="0" w:color="000000"/>
              <w:bottom w:val="single" w:sz="4" w:space="0" w:color="000000"/>
              <w:right w:val="single" w:sz="4" w:space="0" w:color="000000"/>
            </w:tcBorders>
          </w:tcPr>
          <w:p w14:paraId="1E9EEC21" w14:textId="77777777" w:rsidR="009154B8" w:rsidRPr="00B973F1" w:rsidRDefault="00085385">
            <w:pPr>
              <w:widowControl w:val="0"/>
              <w:spacing w:after="24" w:line="235" w:lineRule="auto"/>
              <w:jc w:val="center"/>
              <w:rPr>
                <w:rFonts w:ascii="Times New Roman" w:hAnsi="Times New Roman" w:cs="Times New Roman"/>
                <w:sz w:val="20"/>
                <w:szCs w:val="20"/>
              </w:rPr>
            </w:pPr>
            <w:r w:rsidRPr="00B973F1">
              <w:rPr>
                <w:rFonts w:ascii="Times New Roman" w:eastAsia="Times New Roman" w:hAnsi="Times New Roman" w:cs="Times New Roman"/>
                <w:b/>
                <w:sz w:val="20"/>
                <w:szCs w:val="20"/>
              </w:rPr>
              <w:t xml:space="preserve">Odniesienie do kierunkowych </w:t>
            </w:r>
          </w:p>
          <w:p w14:paraId="51D576AB" w14:textId="77777777" w:rsidR="009154B8" w:rsidRPr="00B973F1" w:rsidRDefault="00085385">
            <w:pPr>
              <w:widowControl w:val="0"/>
              <w:spacing w:after="16" w:line="240" w:lineRule="auto"/>
              <w:ind w:left="62"/>
              <w:rPr>
                <w:rFonts w:ascii="Times New Roman" w:hAnsi="Times New Roman" w:cs="Times New Roman"/>
                <w:sz w:val="20"/>
                <w:szCs w:val="20"/>
              </w:rPr>
            </w:pPr>
            <w:r w:rsidRPr="00B973F1">
              <w:rPr>
                <w:rFonts w:ascii="Times New Roman" w:eastAsia="Times New Roman" w:hAnsi="Times New Roman" w:cs="Times New Roman"/>
                <w:b/>
                <w:sz w:val="20"/>
                <w:szCs w:val="20"/>
              </w:rPr>
              <w:t xml:space="preserve">efektów uczenia </w:t>
            </w:r>
          </w:p>
          <w:p w14:paraId="05365F4F" w14:textId="77777777" w:rsidR="009154B8" w:rsidRPr="00B973F1" w:rsidRDefault="00085385">
            <w:pPr>
              <w:widowControl w:val="0"/>
              <w:spacing w:after="0" w:line="240" w:lineRule="auto"/>
              <w:ind w:left="3"/>
              <w:jc w:val="center"/>
              <w:rPr>
                <w:rFonts w:ascii="Times New Roman" w:hAnsi="Times New Roman" w:cs="Times New Roman"/>
                <w:sz w:val="20"/>
                <w:szCs w:val="20"/>
              </w:rPr>
            </w:pPr>
            <w:r w:rsidRPr="00B973F1">
              <w:rPr>
                <w:rFonts w:ascii="Times New Roman" w:eastAsia="Times New Roman" w:hAnsi="Times New Roman" w:cs="Times New Roman"/>
                <w:b/>
                <w:sz w:val="20"/>
                <w:szCs w:val="20"/>
              </w:rPr>
              <w:t xml:space="preserve">się </w:t>
            </w:r>
          </w:p>
        </w:tc>
      </w:tr>
      <w:tr w:rsidR="009154B8" w:rsidRPr="00B973F1" w14:paraId="0F9DA895" w14:textId="77777777" w:rsidTr="000275C2">
        <w:trPr>
          <w:trHeight w:val="293"/>
        </w:trPr>
        <w:tc>
          <w:tcPr>
            <w:tcW w:w="658" w:type="dxa"/>
            <w:tcBorders>
              <w:top w:val="single" w:sz="4" w:space="0" w:color="000000"/>
              <w:left w:val="single" w:sz="4" w:space="0" w:color="000000"/>
              <w:bottom w:val="single" w:sz="4" w:space="0" w:color="000000"/>
            </w:tcBorders>
          </w:tcPr>
          <w:p w14:paraId="31EEC44F" w14:textId="77777777" w:rsidR="009154B8" w:rsidRPr="00B973F1" w:rsidRDefault="009154B8">
            <w:pPr>
              <w:widowControl w:val="0"/>
              <w:spacing w:after="0" w:line="240" w:lineRule="auto"/>
              <w:rPr>
                <w:rFonts w:ascii="Times New Roman" w:hAnsi="Times New Roman" w:cs="Times New Roman"/>
                <w:sz w:val="20"/>
                <w:szCs w:val="20"/>
              </w:rPr>
            </w:pPr>
          </w:p>
        </w:tc>
        <w:tc>
          <w:tcPr>
            <w:tcW w:w="7360" w:type="dxa"/>
            <w:tcBorders>
              <w:top w:val="single" w:sz="4" w:space="0" w:color="000000"/>
              <w:bottom w:val="single" w:sz="4" w:space="0" w:color="000000"/>
            </w:tcBorders>
          </w:tcPr>
          <w:p w14:paraId="2FEDD747" w14:textId="77777777" w:rsidR="009154B8" w:rsidRPr="00B973F1" w:rsidRDefault="00085385" w:rsidP="00AB20B9">
            <w:pPr>
              <w:widowControl w:val="0"/>
              <w:spacing w:after="0" w:line="240" w:lineRule="auto"/>
              <w:ind w:left="839"/>
              <w:jc w:val="center"/>
              <w:rPr>
                <w:rFonts w:ascii="Times New Roman" w:hAnsi="Times New Roman" w:cs="Times New Roman"/>
                <w:sz w:val="20"/>
                <w:szCs w:val="20"/>
              </w:rPr>
            </w:pPr>
            <w:r w:rsidRPr="00B973F1">
              <w:rPr>
                <w:rFonts w:ascii="Times New Roman" w:eastAsia="Times New Roman" w:hAnsi="Times New Roman" w:cs="Times New Roman"/>
                <w:sz w:val="20"/>
                <w:szCs w:val="20"/>
              </w:rPr>
              <w:t xml:space="preserve">w zakresie </w:t>
            </w:r>
            <w:r w:rsidRPr="00B973F1">
              <w:rPr>
                <w:rFonts w:ascii="Times New Roman" w:eastAsia="Times New Roman" w:hAnsi="Times New Roman" w:cs="Times New Roman"/>
                <w:b/>
                <w:sz w:val="20"/>
                <w:szCs w:val="20"/>
              </w:rPr>
              <w:t>WIEDZY</w:t>
            </w:r>
            <w:r w:rsidRPr="00B973F1">
              <w:rPr>
                <w:rFonts w:ascii="Times New Roman" w:eastAsia="Times New Roman" w:hAnsi="Times New Roman" w:cs="Times New Roman"/>
                <w:sz w:val="20"/>
                <w:szCs w:val="20"/>
              </w:rPr>
              <w:t xml:space="preserve">: </w:t>
            </w:r>
          </w:p>
        </w:tc>
        <w:tc>
          <w:tcPr>
            <w:tcW w:w="1763" w:type="dxa"/>
            <w:tcBorders>
              <w:top w:val="single" w:sz="4" w:space="0" w:color="000000"/>
              <w:bottom w:val="single" w:sz="4" w:space="0" w:color="000000"/>
              <w:right w:val="single" w:sz="4" w:space="0" w:color="000000"/>
            </w:tcBorders>
          </w:tcPr>
          <w:p w14:paraId="52688AB2" w14:textId="77777777" w:rsidR="009154B8" w:rsidRPr="00B973F1" w:rsidRDefault="009154B8">
            <w:pPr>
              <w:widowControl w:val="0"/>
              <w:spacing w:after="0" w:line="240" w:lineRule="auto"/>
              <w:rPr>
                <w:rFonts w:ascii="Times New Roman" w:hAnsi="Times New Roman" w:cs="Times New Roman"/>
                <w:sz w:val="20"/>
                <w:szCs w:val="20"/>
              </w:rPr>
            </w:pPr>
          </w:p>
        </w:tc>
      </w:tr>
      <w:tr w:rsidR="009154B8" w:rsidRPr="00B973F1" w14:paraId="3E179E62" w14:textId="77777777" w:rsidTr="000275C2">
        <w:trPr>
          <w:trHeight w:val="296"/>
        </w:trPr>
        <w:tc>
          <w:tcPr>
            <w:tcW w:w="658" w:type="dxa"/>
            <w:tcBorders>
              <w:top w:val="single" w:sz="4" w:space="0" w:color="000000"/>
              <w:left w:val="single" w:sz="4" w:space="0" w:color="000000"/>
              <w:bottom w:val="single" w:sz="4" w:space="0" w:color="000000"/>
              <w:right w:val="single" w:sz="4" w:space="0" w:color="000000"/>
            </w:tcBorders>
          </w:tcPr>
          <w:p w14:paraId="2E590E68" w14:textId="77777777" w:rsidR="009154B8" w:rsidRPr="00B973F1" w:rsidRDefault="00085385">
            <w:pPr>
              <w:widowControl w:val="0"/>
              <w:spacing w:after="0" w:line="240" w:lineRule="auto"/>
              <w:rPr>
                <w:rFonts w:ascii="Times New Roman" w:hAnsi="Times New Roman" w:cs="Times New Roman"/>
                <w:sz w:val="20"/>
                <w:szCs w:val="20"/>
              </w:rPr>
            </w:pPr>
            <w:r w:rsidRPr="00B973F1">
              <w:rPr>
                <w:rFonts w:ascii="Times New Roman" w:eastAsia="Times New Roman" w:hAnsi="Times New Roman" w:cs="Times New Roman"/>
                <w:sz w:val="20"/>
                <w:szCs w:val="20"/>
              </w:rPr>
              <w:t xml:space="preserve">W01 </w:t>
            </w:r>
          </w:p>
        </w:tc>
        <w:tc>
          <w:tcPr>
            <w:tcW w:w="7360" w:type="dxa"/>
            <w:tcBorders>
              <w:top w:val="single" w:sz="4" w:space="0" w:color="000000"/>
              <w:left w:val="single" w:sz="4" w:space="0" w:color="000000"/>
              <w:bottom w:val="single" w:sz="4" w:space="0" w:color="000000"/>
              <w:right w:val="single" w:sz="4" w:space="0" w:color="000000"/>
            </w:tcBorders>
          </w:tcPr>
          <w:p w14:paraId="298A810D" w14:textId="77777777" w:rsidR="009154B8" w:rsidRPr="00B973F1" w:rsidRDefault="00AB20B9">
            <w:pPr>
              <w:widowControl w:val="0"/>
              <w:spacing w:after="0" w:line="240" w:lineRule="auto"/>
              <w:ind w:left="2"/>
              <w:rPr>
                <w:rFonts w:ascii="Times New Roman" w:hAnsi="Times New Roman" w:cs="Times New Roman"/>
                <w:sz w:val="20"/>
                <w:szCs w:val="20"/>
              </w:rPr>
            </w:pPr>
            <w:r w:rsidRPr="00B973F1">
              <w:rPr>
                <w:rFonts w:ascii="Times New Roman" w:hAnsi="Times New Roman" w:cs="Times New Roman"/>
                <w:sz w:val="20"/>
                <w:szCs w:val="20"/>
              </w:rPr>
              <w:t xml:space="preserve">Nazywa </w:t>
            </w:r>
            <w:r w:rsidR="000C61DC" w:rsidRPr="00B973F1">
              <w:rPr>
                <w:rFonts w:ascii="Times New Roman" w:hAnsi="Times New Roman" w:cs="Times New Roman"/>
                <w:sz w:val="20"/>
                <w:szCs w:val="20"/>
              </w:rPr>
              <w:t>zasady kwalifikacji do podstawowych zabiegów operacyjnych i inwazyjnych procedur diagnostyczno-leczniczych, zasady ich wykonywania i najczęstsze powikłania</w:t>
            </w:r>
          </w:p>
        </w:tc>
        <w:tc>
          <w:tcPr>
            <w:tcW w:w="1763" w:type="dxa"/>
            <w:tcBorders>
              <w:top w:val="single" w:sz="4" w:space="0" w:color="000000"/>
              <w:left w:val="single" w:sz="4" w:space="0" w:color="000000"/>
              <w:bottom w:val="single" w:sz="4" w:space="0" w:color="000000"/>
              <w:right w:val="single" w:sz="4" w:space="0" w:color="000000"/>
            </w:tcBorders>
          </w:tcPr>
          <w:p w14:paraId="41859E53" w14:textId="77777777" w:rsidR="009154B8" w:rsidRPr="00B973F1" w:rsidRDefault="00D128FB">
            <w:pPr>
              <w:widowControl w:val="0"/>
              <w:spacing w:after="0" w:line="240" w:lineRule="auto"/>
              <w:rPr>
                <w:rFonts w:ascii="Times New Roman" w:hAnsi="Times New Roman" w:cs="Times New Roman"/>
                <w:sz w:val="20"/>
                <w:szCs w:val="20"/>
              </w:rPr>
            </w:pPr>
            <w:r w:rsidRPr="00B973F1">
              <w:rPr>
                <w:rFonts w:ascii="Times New Roman" w:hAnsi="Times New Roman" w:cs="Times New Roman"/>
                <w:sz w:val="20"/>
                <w:szCs w:val="20"/>
              </w:rPr>
              <w:t>F.W</w:t>
            </w:r>
            <w:r w:rsidR="00085385" w:rsidRPr="00B973F1">
              <w:rPr>
                <w:rFonts w:ascii="Times New Roman" w:hAnsi="Times New Roman" w:cs="Times New Roman"/>
                <w:sz w:val="20"/>
                <w:szCs w:val="20"/>
              </w:rPr>
              <w:t>3</w:t>
            </w:r>
          </w:p>
        </w:tc>
      </w:tr>
      <w:tr w:rsidR="009154B8" w:rsidRPr="00B973F1" w14:paraId="12947B5B" w14:textId="77777777" w:rsidTr="000275C2">
        <w:trPr>
          <w:trHeight w:val="295"/>
        </w:trPr>
        <w:tc>
          <w:tcPr>
            <w:tcW w:w="658" w:type="dxa"/>
            <w:tcBorders>
              <w:top w:val="single" w:sz="4" w:space="0" w:color="000000"/>
              <w:left w:val="single" w:sz="4" w:space="0" w:color="000000"/>
              <w:bottom w:val="single" w:sz="4" w:space="0" w:color="000000"/>
            </w:tcBorders>
          </w:tcPr>
          <w:p w14:paraId="2B23F357" w14:textId="77777777" w:rsidR="009154B8" w:rsidRPr="00B973F1" w:rsidRDefault="009154B8">
            <w:pPr>
              <w:widowControl w:val="0"/>
              <w:spacing w:after="0" w:line="240" w:lineRule="auto"/>
              <w:rPr>
                <w:rFonts w:ascii="Times New Roman" w:hAnsi="Times New Roman" w:cs="Times New Roman"/>
                <w:sz w:val="20"/>
                <w:szCs w:val="20"/>
              </w:rPr>
            </w:pPr>
          </w:p>
        </w:tc>
        <w:tc>
          <w:tcPr>
            <w:tcW w:w="7360" w:type="dxa"/>
            <w:tcBorders>
              <w:top w:val="single" w:sz="4" w:space="0" w:color="000000"/>
              <w:bottom w:val="single" w:sz="4" w:space="0" w:color="000000"/>
            </w:tcBorders>
          </w:tcPr>
          <w:p w14:paraId="1D3B0D00" w14:textId="77777777" w:rsidR="009154B8" w:rsidRPr="00B973F1" w:rsidRDefault="00085385" w:rsidP="00AB20B9">
            <w:pPr>
              <w:widowControl w:val="0"/>
              <w:spacing w:after="0" w:line="240" w:lineRule="auto"/>
              <w:ind w:left="843"/>
              <w:jc w:val="center"/>
              <w:rPr>
                <w:rFonts w:ascii="Times New Roman" w:hAnsi="Times New Roman" w:cs="Times New Roman"/>
                <w:sz w:val="20"/>
                <w:szCs w:val="20"/>
              </w:rPr>
            </w:pPr>
            <w:r w:rsidRPr="00B973F1">
              <w:rPr>
                <w:rFonts w:ascii="Times New Roman" w:eastAsia="Times New Roman" w:hAnsi="Times New Roman" w:cs="Times New Roman"/>
                <w:sz w:val="20"/>
                <w:szCs w:val="20"/>
              </w:rPr>
              <w:t xml:space="preserve">w zakresie </w:t>
            </w:r>
            <w:r w:rsidRPr="00B973F1">
              <w:rPr>
                <w:rFonts w:ascii="Times New Roman" w:eastAsia="Times New Roman" w:hAnsi="Times New Roman" w:cs="Times New Roman"/>
                <w:b/>
                <w:sz w:val="20"/>
                <w:szCs w:val="20"/>
              </w:rPr>
              <w:t>UMIEJĘTNOŚCI</w:t>
            </w:r>
            <w:r w:rsidRPr="00B973F1">
              <w:rPr>
                <w:rFonts w:ascii="Times New Roman" w:eastAsia="Times New Roman" w:hAnsi="Times New Roman" w:cs="Times New Roman"/>
                <w:sz w:val="20"/>
                <w:szCs w:val="20"/>
              </w:rPr>
              <w:t>:</w:t>
            </w:r>
          </w:p>
        </w:tc>
        <w:tc>
          <w:tcPr>
            <w:tcW w:w="1763" w:type="dxa"/>
            <w:tcBorders>
              <w:top w:val="single" w:sz="4" w:space="0" w:color="000000"/>
              <w:bottom w:val="single" w:sz="4" w:space="0" w:color="000000"/>
              <w:right w:val="single" w:sz="4" w:space="0" w:color="000000"/>
            </w:tcBorders>
          </w:tcPr>
          <w:p w14:paraId="7D6E7BE8" w14:textId="77777777" w:rsidR="009154B8" w:rsidRPr="00B973F1" w:rsidRDefault="009154B8">
            <w:pPr>
              <w:widowControl w:val="0"/>
              <w:spacing w:after="0" w:line="240" w:lineRule="auto"/>
              <w:rPr>
                <w:rFonts w:ascii="Times New Roman" w:hAnsi="Times New Roman" w:cs="Times New Roman"/>
                <w:sz w:val="20"/>
                <w:szCs w:val="20"/>
              </w:rPr>
            </w:pPr>
          </w:p>
        </w:tc>
      </w:tr>
      <w:tr w:rsidR="009154B8" w:rsidRPr="00B973F1" w14:paraId="0B75D0AE" w14:textId="77777777" w:rsidTr="000275C2">
        <w:trPr>
          <w:trHeight w:val="295"/>
        </w:trPr>
        <w:tc>
          <w:tcPr>
            <w:tcW w:w="658" w:type="dxa"/>
            <w:tcBorders>
              <w:top w:val="single" w:sz="4" w:space="0" w:color="000000"/>
              <w:left w:val="single" w:sz="4" w:space="0" w:color="000000"/>
              <w:bottom w:val="single" w:sz="4" w:space="0" w:color="000000"/>
              <w:right w:val="single" w:sz="4" w:space="0" w:color="000000"/>
            </w:tcBorders>
          </w:tcPr>
          <w:p w14:paraId="654D0023" w14:textId="77777777" w:rsidR="009154B8" w:rsidRPr="00B973F1" w:rsidRDefault="00F56FCD">
            <w:pPr>
              <w:widowControl w:val="0"/>
              <w:spacing w:after="0" w:line="240" w:lineRule="auto"/>
              <w:rPr>
                <w:rFonts w:ascii="Times New Roman" w:hAnsi="Times New Roman" w:cs="Times New Roman"/>
                <w:sz w:val="20"/>
                <w:szCs w:val="20"/>
              </w:rPr>
            </w:pPr>
            <w:r w:rsidRPr="00B973F1">
              <w:rPr>
                <w:rFonts w:ascii="Times New Roman" w:eastAsia="Times New Roman" w:hAnsi="Times New Roman" w:cs="Times New Roman"/>
                <w:sz w:val="20"/>
                <w:szCs w:val="20"/>
              </w:rPr>
              <w:t>U01</w:t>
            </w:r>
          </w:p>
        </w:tc>
        <w:tc>
          <w:tcPr>
            <w:tcW w:w="7360" w:type="dxa"/>
            <w:tcBorders>
              <w:top w:val="single" w:sz="4" w:space="0" w:color="000000"/>
              <w:left w:val="single" w:sz="4" w:space="0" w:color="000000"/>
              <w:bottom w:val="single" w:sz="4" w:space="0" w:color="000000"/>
              <w:right w:val="single" w:sz="4" w:space="0" w:color="000000"/>
            </w:tcBorders>
          </w:tcPr>
          <w:p w14:paraId="560B33C0" w14:textId="77777777" w:rsidR="009154B8" w:rsidRPr="00B973F1" w:rsidRDefault="00AB20B9">
            <w:pPr>
              <w:widowControl w:val="0"/>
              <w:spacing w:after="0" w:line="240" w:lineRule="auto"/>
              <w:ind w:left="2"/>
              <w:rPr>
                <w:rFonts w:ascii="Times New Roman" w:hAnsi="Times New Roman" w:cs="Times New Roman"/>
                <w:sz w:val="20"/>
                <w:szCs w:val="20"/>
              </w:rPr>
            </w:pPr>
            <w:r w:rsidRPr="00B973F1">
              <w:rPr>
                <w:rFonts w:ascii="Times New Roman" w:hAnsi="Times New Roman" w:cs="Times New Roman"/>
                <w:sz w:val="20"/>
                <w:szCs w:val="20"/>
              </w:rPr>
              <w:t>stosuje</w:t>
            </w:r>
            <w:r w:rsidR="000C61DC" w:rsidRPr="00B973F1">
              <w:rPr>
                <w:rFonts w:ascii="Times New Roman" w:hAnsi="Times New Roman" w:cs="Times New Roman"/>
                <w:sz w:val="20"/>
                <w:szCs w:val="20"/>
              </w:rPr>
              <w:t xml:space="preserve"> się do zasad aseptyki i antyseptyki;</w:t>
            </w:r>
          </w:p>
        </w:tc>
        <w:tc>
          <w:tcPr>
            <w:tcW w:w="1763" w:type="dxa"/>
            <w:tcBorders>
              <w:top w:val="single" w:sz="4" w:space="0" w:color="000000"/>
              <w:left w:val="single" w:sz="4" w:space="0" w:color="000000"/>
              <w:bottom w:val="single" w:sz="4" w:space="0" w:color="000000"/>
              <w:right w:val="single" w:sz="4" w:space="0" w:color="000000"/>
            </w:tcBorders>
          </w:tcPr>
          <w:p w14:paraId="06CD4251" w14:textId="77777777" w:rsidR="009154B8" w:rsidRPr="00B973F1" w:rsidRDefault="000C61DC">
            <w:pPr>
              <w:widowControl w:val="0"/>
              <w:spacing w:after="0" w:line="240" w:lineRule="auto"/>
              <w:rPr>
                <w:rFonts w:ascii="Times New Roman" w:hAnsi="Times New Roman" w:cs="Times New Roman"/>
                <w:sz w:val="20"/>
                <w:szCs w:val="20"/>
              </w:rPr>
            </w:pPr>
            <w:r w:rsidRPr="00B973F1">
              <w:rPr>
                <w:rFonts w:ascii="Times New Roman" w:hAnsi="Times New Roman" w:cs="Times New Roman"/>
                <w:sz w:val="20"/>
                <w:szCs w:val="20"/>
              </w:rPr>
              <w:t>F.U.3</w:t>
            </w:r>
          </w:p>
        </w:tc>
      </w:tr>
      <w:tr w:rsidR="009154B8" w:rsidRPr="00B973F1" w14:paraId="070E462F" w14:textId="77777777" w:rsidTr="000275C2">
        <w:trPr>
          <w:trHeight w:val="295"/>
        </w:trPr>
        <w:tc>
          <w:tcPr>
            <w:tcW w:w="658" w:type="dxa"/>
            <w:tcBorders>
              <w:top w:val="single" w:sz="4" w:space="0" w:color="000000"/>
              <w:left w:val="single" w:sz="4" w:space="0" w:color="000000"/>
              <w:bottom w:val="single" w:sz="4" w:space="0" w:color="000000"/>
              <w:right w:val="single" w:sz="4" w:space="0" w:color="000000"/>
            </w:tcBorders>
          </w:tcPr>
          <w:p w14:paraId="41D35FFA" w14:textId="77777777" w:rsidR="009154B8" w:rsidRPr="00B973F1" w:rsidRDefault="00F56FCD">
            <w:pPr>
              <w:widowControl w:val="0"/>
              <w:spacing w:after="0" w:line="240" w:lineRule="auto"/>
              <w:ind w:left="8"/>
              <w:rPr>
                <w:rFonts w:ascii="Times New Roman" w:eastAsia="Times New Roman" w:hAnsi="Times New Roman" w:cs="Times New Roman"/>
                <w:sz w:val="20"/>
                <w:szCs w:val="20"/>
              </w:rPr>
            </w:pPr>
            <w:r w:rsidRPr="00B973F1">
              <w:rPr>
                <w:rFonts w:ascii="Times New Roman" w:eastAsia="Times New Roman" w:hAnsi="Times New Roman" w:cs="Times New Roman"/>
                <w:sz w:val="20"/>
                <w:szCs w:val="20"/>
              </w:rPr>
              <w:t>U02</w:t>
            </w:r>
          </w:p>
        </w:tc>
        <w:tc>
          <w:tcPr>
            <w:tcW w:w="7360" w:type="dxa"/>
            <w:tcBorders>
              <w:top w:val="single" w:sz="4" w:space="0" w:color="000000"/>
              <w:left w:val="single" w:sz="4" w:space="0" w:color="000000"/>
              <w:bottom w:val="single" w:sz="4" w:space="0" w:color="000000"/>
              <w:right w:val="single" w:sz="4" w:space="0" w:color="000000"/>
            </w:tcBorders>
          </w:tcPr>
          <w:p w14:paraId="6515DF92" w14:textId="77777777" w:rsidR="009154B8" w:rsidRPr="00B973F1" w:rsidRDefault="00AB20B9">
            <w:pPr>
              <w:widowControl w:val="0"/>
              <w:spacing w:after="0" w:line="240" w:lineRule="auto"/>
              <w:ind w:left="2"/>
              <w:rPr>
                <w:rFonts w:ascii="Times New Roman" w:eastAsia="Times New Roman" w:hAnsi="Times New Roman" w:cs="Times New Roman"/>
                <w:sz w:val="20"/>
                <w:szCs w:val="20"/>
              </w:rPr>
            </w:pPr>
            <w:r w:rsidRPr="00B973F1">
              <w:rPr>
                <w:rFonts w:ascii="Times New Roman" w:eastAsia="Times New Roman" w:hAnsi="Times New Roman" w:cs="Times New Roman"/>
                <w:sz w:val="20"/>
                <w:szCs w:val="20"/>
              </w:rPr>
              <w:t xml:space="preserve">ocenia odleżyny i stosuje </w:t>
            </w:r>
            <w:r w:rsidR="000C61DC" w:rsidRPr="00B973F1">
              <w:rPr>
                <w:rFonts w:ascii="Times New Roman" w:eastAsia="Times New Roman" w:hAnsi="Times New Roman" w:cs="Times New Roman"/>
                <w:sz w:val="20"/>
                <w:szCs w:val="20"/>
              </w:rPr>
              <w:t>odpowiednie opatrunki;</w:t>
            </w:r>
          </w:p>
        </w:tc>
        <w:tc>
          <w:tcPr>
            <w:tcW w:w="1763" w:type="dxa"/>
            <w:tcBorders>
              <w:top w:val="single" w:sz="4" w:space="0" w:color="000000"/>
              <w:left w:val="single" w:sz="4" w:space="0" w:color="000000"/>
              <w:bottom w:val="single" w:sz="4" w:space="0" w:color="000000"/>
              <w:right w:val="single" w:sz="4" w:space="0" w:color="000000"/>
            </w:tcBorders>
          </w:tcPr>
          <w:p w14:paraId="132ED782" w14:textId="77777777" w:rsidR="009154B8" w:rsidRPr="00B973F1" w:rsidRDefault="000C61DC">
            <w:pPr>
              <w:widowControl w:val="0"/>
              <w:spacing w:after="0" w:line="240" w:lineRule="auto"/>
              <w:rPr>
                <w:rFonts w:ascii="Times New Roman" w:eastAsia="Times New Roman" w:hAnsi="Times New Roman" w:cs="Times New Roman"/>
                <w:sz w:val="20"/>
                <w:szCs w:val="20"/>
              </w:rPr>
            </w:pPr>
            <w:r w:rsidRPr="00B973F1">
              <w:rPr>
                <w:rFonts w:ascii="Times New Roman" w:eastAsia="Times New Roman" w:hAnsi="Times New Roman" w:cs="Times New Roman"/>
                <w:sz w:val="20"/>
                <w:szCs w:val="20"/>
              </w:rPr>
              <w:t>E.U35</w:t>
            </w:r>
          </w:p>
        </w:tc>
      </w:tr>
      <w:tr w:rsidR="009154B8" w:rsidRPr="00B973F1" w14:paraId="5B9E5C4F" w14:textId="77777777" w:rsidTr="000275C2">
        <w:trPr>
          <w:trHeight w:val="295"/>
        </w:trPr>
        <w:tc>
          <w:tcPr>
            <w:tcW w:w="658" w:type="dxa"/>
            <w:tcBorders>
              <w:top w:val="single" w:sz="4" w:space="0" w:color="000000"/>
              <w:left w:val="single" w:sz="4" w:space="0" w:color="000000"/>
              <w:bottom w:val="single" w:sz="4" w:space="0" w:color="000000"/>
              <w:right w:val="single" w:sz="4" w:space="0" w:color="000000"/>
            </w:tcBorders>
          </w:tcPr>
          <w:p w14:paraId="49A73624" w14:textId="77777777" w:rsidR="009154B8" w:rsidRPr="00B973F1" w:rsidRDefault="00F56FCD">
            <w:pPr>
              <w:widowControl w:val="0"/>
              <w:spacing w:after="0" w:line="240" w:lineRule="auto"/>
              <w:ind w:left="8"/>
              <w:rPr>
                <w:rFonts w:ascii="Times New Roman" w:eastAsia="Times New Roman" w:hAnsi="Times New Roman" w:cs="Times New Roman"/>
                <w:sz w:val="20"/>
                <w:szCs w:val="20"/>
              </w:rPr>
            </w:pPr>
            <w:r w:rsidRPr="00B973F1">
              <w:rPr>
                <w:rFonts w:ascii="Times New Roman" w:eastAsia="Times New Roman" w:hAnsi="Times New Roman" w:cs="Times New Roman"/>
                <w:sz w:val="20"/>
                <w:szCs w:val="20"/>
              </w:rPr>
              <w:t>U03</w:t>
            </w:r>
          </w:p>
        </w:tc>
        <w:tc>
          <w:tcPr>
            <w:tcW w:w="7360" w:type="dxa"/>
            <w:tcBorders>
              <w:top w:val="single" w:sz="4" w:space="0" w:color="000000"/>
              <w:left w:val="single" w:sz="4" w:space="0" w:color="000000"/>
              <w:bottom w:val="single" w:sz="4" w:space="0" w:color="000000"/>
              <w:right w:val="single" w:sz="4" w:space="0" w:color="000000"/>
            </w:tcBorders>
          </w:tcPr>
          <w:p w14:paraId="2ED4DE58" w14:textId="77777777" w:rsidR="009154B8" w:rsidRPr="00B973F1" w:rsidRDefault="00AB20B9">
            <w:pPr>
              <w:widowControl w:val="0"/>
              <w:spacing w:after="0" w:line="240" w:lineRule="auto"/>
              <w:ind w:left="2"/>
              <w:rPr>
                <w:rFonts w:ascii="Times New Roman" w:eastAsia="Times New Roman" w:hAnsi="Times New Roman" w:cs="Times New Roman"/>
                <w:sz w:val="20"/>
                <w:szCs w:val="20"/>
              </w:rPr>
            </w:pPr>
            <w:r w:rsidRPr="00B973F1">
              <w:rPr>
                <w:rFonts w:ascii="Times New Roman" w:eastAsia="Times New Roman" w:hAnsi="Times New Roman" w:cs="Times New Roman"/>
                <w:sz w:val="20"/>
                <w:szCs w:val="20"/>
              </w:rPr>
              <w:t>postępuje</w:t>
            </w:r>
            <w:r w:rsidR="000C61DC" w:rsidRPr="00B973F1">
              <w:rPr>
                <w:rFonts w:ascii="Times New Roman" w:eastAsia="Times New Roman" w:hAnsi="Times New Roman" w:cs="Times New Roman"/>
                <w:sz w:val="20"/>
                <w:szCs w:val="20"/>
              </w:rPr>
              <w:t xml:space="preserve"> w przypadku urazów (zakładać opatrunek lub unieruchomienie, zaopatrywać i zszywać ranę);</w:t>
            </w:r>
          </w:p>
        </w:tc>
        <w:tc>
          <w:tcPr>
            <w:tcW w:w="1763" w:type="dxa"/>
            <w:tcBorders>
              <w:top w:val="single" w:sz="4" w:space="0" w:color="000000"/>
              <w:left w:val="single" w:sz="4" w:space="0" w:color="000000"/>
              <w:bottom w:val="single" w:sz="4" w:space="0" w:color="000000"/>
              <w:right w:val="single" w:sz="4" w:space="0" w:color="000000"/>
            </w:tcBorders>
          </w:tcPr>
          <w:p w14:paraId="37629296" w14:textId="77777777" w:rsidR="009154B8" w:rsidRPr="00B973F1" w:rsidRDefault="000C61DC">
            <w:pPr>
              <w:widowControl w:val="0"/>
              <w:spacing w:after="0" w:line="240" w:lineRule="auto"/>
              <w:rPr>
                <w:rFonts w:ascii="Times New Roman" w:eastAsia="Times New Roman" w:hAnsi="Times New Roman" w:cs="Times New Roman"/>
                <w:sz w:val="20"/>
                <w:szCs w:val="20"/>
              </w:rPr>
            </w:pPr>
            <w:r w:rsidRPr="00B973F1">
              <w:rPr>
                <w:rFonts w:ascii="Times New Roman" w:eastAsia="Times New Roman" w:hAnsi="Times New Roman" w:cs="Times New Roman"/>
                <w:sz w:val="20"/>
                <w:szCs w:val="20"/>
              </w:rPr>
              <w:t>E.U36</w:t>
            </w:r>
          </w:p>
        </w:tc>
      </w:tr>
      <w:tr w:rsidR="009154B8" w:rsidRPr="00B973F1" w14:paraId="19CF3391" w14:textId="77777777" w:rsidTr="000275C2">
        <w:trPr>
          <w:trHeight w:val="295"/>
        </w:trPr>
        <w:tc>
          <w:tcPr>
            <w:tcW w:w="9781" w:type="dxa"/>
            <w:gridSpan w:val="3"/>
            <w:tcBorders>
              <w:top w:val="single" w:sz="4" w:space="0" w:color="000000"/>
              <w:left w:val="single" w:sz="4" w:space="0" w:color="000000"/>
              <w:bottom w:val="single" w:sz="4" w:space="0" w:color="000000"/>
              <w:right w:val="single" w:sz="4" w:space="0" w:color="000000"/>
            </w:tcBorders>
          </w:tcPr>
          <w:p w14:paraId="6548180A" w14:textId="77777777" w:rsidR="009154B8" w:rsidRPr="00B973F1" w:rsidRDefault="00085385" w:rsidP="00AB20B9">
            <w:pPr>
              <w:widowControl w:val="0"/>
              <w:spacing w:after="0" w:line="240" w:lineRule="auto"/>
              <w:jc w:val="center"/>
              <w:rPr>
                <w:rFonts w:ascii="Times New Roman" w:eastAsia="Times New Roman" w:hAnsi="Times New Roman" w:cs="Times New Roman"/>
                <w:sz w:val="20"/>
                <w:szCs w:val="20"/>
              </w:rPr>
            </w:pPr>
            <w:r w:rsidRPr="00B973F1">
              <w:rPr>
                <w:rFonts w:ascii="Times New Roman" w:eastAsia="Times New Roman" w:hAnsi="Times New Roman" w:cs="Times New Roman"/>
                <w:sz w:val="20"/>
                <w:szCs w:val="20"/>
              </w:rPr>
              <w:t xml:space="preserve">w zakresie </w:t>
            </w:r>
            <w:r w:rsidRPr="00B973F1">
              <w:rPr>
                <w:rFonts w:ascii="Times New Roman" w:eastAsia="Times New Roman" w:hAnsi="Times New Roman" w:cs="Times New Roman"/>
                <w:b/>
                <w:sz w:val="20"/>
                <w:szCs w:val="20"/>
              </w:rPr>
              <w:t>KOMPETENCJI SPOŁECZNYCH</w:t>
            </w:r>
            <w:r w:rsidRPr="00B973F1">
              <w:rPr>
                <w:rFonts w:ascii="Times New Roman" w:eastAsia="Times New Roman" w:hAnsi="Times New Roman" w:cs="Times New Roman"/>
                <w:sz w:val="20"/>
                <w:szCs w:val="20"/>
              </w:rPr>
              <w:t>:</w:t>
            </w:r>
          </w:p>
        </w:tc>
      </w:tr>
      <w:tr w:rsidR="009154B8" w:rsidRPr="00B973F1" w14:paraId="0DE80A61" w14:textId="77777777" w:rsidTr="000275C2">
        <w:trPr>
          <w:trHeight w:val="295"/>
        </w:trPr>
        <w:tc>
          <w:tcPr>
            <w:tcW w:w="658" w:type="dxa"/>
            <w:tcBorders>
              <w:top w:val="single" w:sz="4" w:space="0" w:color="000000"/>
              <w:left w:val="single" w:sz="4" w:space="0" w:color="000000"/>
              <w:bottom w:val="single" w:sz="4" w:space="0" w:color="000000"/>
              <w:right w:val="single" w:sz="4" w:space="0" w:color="000000"/>
            </w:tcBorders>
          </w:tcPr>
          <w:p w14:paraId="3CFA05C9" w14:textId="77777777" w:rsidR="009154B8" w:rsidRPr="00B973F1" w:rsidRDefault="00085385">
            <w:pPr>
              <w:widowControl w:val="0"/>
              <w:spacing w:after="0" w:line="240" w:lineRule="auto"/>
              <w:ind w:left="8"/>
              <w:rPr>
                <w:rFonts w:ascii="Times New Roman" w:eastAsia="Times New Roman" w:hAnsi="Times New Roman" w:cs="Times New Roman"/>
                <w:sz w:val="20"/>
                <w:szCs w:val="20"/>
              </w:rPr>
            </w:pPr>
            <w:r w:rsidRPr="00B973F1">
              <w:rPr>
                <w:rFonts w:ascii="Times New Roman" w:eastAsia="Times New Roman" w:hAnsi="Times New Roman" w:cs="Times New Roman"/>
                <w:sz w:val="20"/>
                <w:szCs w:val="20"/>
              </w:rPr>
              <w:t>K01</w:t>
            </w:r>
          </w:p>
        </w:tc>
        <w:tc>
          <w:tcPr>
            <w:tcW w:w="7360" w:type="dxa"/>
            <w:tcBorders>
              <w:top w:val="single" w:sz="4" w:space="0" w:color="000000"/>
              <w:left w:val="single" w:sz="4" w:space="0" w:color="000000"/>
              <w:bottom w:val="single" w:sz="4" w:space="0" w:color="000000"/>
              <w:right w:val="single" w:sz="4" w:space="0" w:color="000000"/>
            </w:tcBorders>
          </w:tcPr>
          <w:p w14:paraId="5EBCCE21" w14:textId="77777777" w:rsidR="009154B8" w:rsidRPr="00B973F1" w:rsidRDefault="00AB20B9">
            <w:pPr>
              <w:widowControl w:val="0"/>
              <w:spacing w:after="0" w:line="240" w:lineRule="auto"/>
              <w:ind w:left="2"/>
              <w:rPr>
                <w:rFonts w:ascii="Times New Roman" w:eastAsia="Times New Roman" w:hAnsi="Times New Roman" w:cs="Times New Roman"/>
                <w:sz w:val="20"/>
                <w:szCs w:val="20"/>
              </w:rPr>
            </w:pPr>
            <w:r w:rsidRPr="00B973F1">
              <w:rPr>
                <w:rFonts w:ascii="Times New Roman" w:eastAsia="Times New Roman" w:hAnsi="Times New Roman" w:cs="Times New Roman"/>
                <w:sz w:val="20"/>
                <w:szCs w:val="20"/>
              </w:rPr>
              <w:t>Jest wrażliwy na dostrzeganie i rozpoznawanie</w:t>
            </w:r>
            <w:r w:rsidR="00085385" w:rsidRPr="00B973F1">
              <w:rPr>
                <w:rFonts w:ascii="Times New Roman" w:eastAsia="Times New Roman" w:hAnsi="Times New Roman" w:cs="Times New Roman"/>
                <w:sz w:val="20"/>
                <w:szCs w:val="20"/>
              </w:rPr>
              <w:t xml:space="preserve"> </w:t>
            </w:r>
            <w:r w:rsidRPr="00B973F1">
              <w:rPr>
                <w:rFonts w:ascii="Times New Roman" w:eastAsia="Times New Roman" w:hAnsi="Times New Roman" w:cs="Times New Roman"/>
                <w:sz w:val="20"/>
                <w:szCs w:val="20"/>
              </w:rPr>
              <w:t>własnych ograniczeń, dokonywanie</w:t>
            </w:r>
            <w:r w:rsidR="00085385" w:rsidRPr="00B973F1">
              <w:rPr>
                <w:rFonts w:ascii="Times New Roman" w:eastAsia="Times New Roman" w:hAnsi="Times New Roman" w:cs="Times New Roman"/>
                <w:sz w:val="20"/>
                <w:szCs w:val="20"/>
              </w:rPr>
              <w:t xml:space="preserve"> samooceny deficytów i potrzeb edukacyjnych</w:t>
            </w:r>
          </w:p>
        </w:tc>
        <w:tc>
          <w:tcPr>
            <w:tcW w:w="1763" w:type="dxa"/>
            <w:tcBorders>
              <w:top w:val="single" w:sz="4" w:space="0" w:color="000000"/>
              <w:left w:val="single" w:sz="4" w:space="0" w:color="000000"/>
              <w:bottom w:val="single" w:sz="4" w:space="0" w:color="000000"/>
              <w:right w:val="single" w:sz="4" w:space="0" w:color="000000"/>
            </w:tcBorders>
          </w:tcPr>
          <w:p w14:paraId="0C3CA73A" w14:textId="77777777" w:rsidR="009154B8" w:rsidRPr="00B973F1" w:rsidRDefault="000C61DC" w:rsidP="00D128FB">
            <w:pPr>
              <w:widowControl w:val="0"/>
              <w:spacing w:after="0" w:line="240" w:lineRule="auto"/>
              <w:rPr>
                <w:rFonts w:ascii="Times New Roman" w:eastAsia="Times New Roman" w:hAnsi="Times New Roman" w:cs="Times New Roman"/>
                <w:sz w:val="20"/>
                <w:szCs w:val="20"/>
              </w:rPr>
            </w:pPr>
            <w:r w:rsidRPr="00B973F1">
              <w:rPr>
                <w:rFonts w:ascii="Times New Roman" w:eastAsia="Times New Roman" w:hAnsi="Times New Roman" w:cs="Times New Roman"/>
                <w:sz w:val="20"/>
                <w:szCs w:val="20"/>
              </w:rPr>
              <w:t>H</w:t>
            </w:r>
            <w:r w:rsidR="00085385" w:rsidRPr="00B973F1">
              <w:rPr>
                <w:rFonts w:ascii="Times New Roman" w:eastAsia="Times New Roman" w:hAnsi="Times New Roman" w:cs="Times New Roman"/>
                <w:sz w:val="20"/>
                <w:szCs w:val="20"/>
              </w:rPr>
              <w:t>.S5</w:t>
            </w:r>
          </w:p>
        </w:tc>
      </w:tr>
      <w:tr w:rsidR="009154B8" w:rsidRPr="00B973F1" w14:paraId="67304788" w14:textId="77777777" w:rsidTr="000275C2">
        <w:trPr>
          <w:trHeight w:val="295"/>
        </w:trPr>
        <w:tc>
          <w:tcPr>
            <w:tcW w:w="658" w:type="dxa"/>
            <w:tcBorders>
              <w:top w:val="single" w:sz="4" w:space="0" w:color="000000"/>
              <w:left w:val="single" w:sz="4" w:space="0" w:color="000000"/>
              <w:bottom w:val="single" w:sz="4" w:space="0" w:color="000000"/>
              <w:right w:val="single" w:sz="4" w:space="0" w:color="000000"/>
            </w:tcBorders>
          </w:tcPr>
          <w:p w14:paraId="19E2E875" w14:textId="77777777" w:rsidR="009154B8" w:rsidRPr="00B973F1" w:rsidRDefault="00085385">
            <w:pPr>
              <w:widowControl w:val="0"/>
              <w:spacing w:after="0" w:line="240" w:lineRule="auto"/>
              <w:ind w:left="8"/>
              <w:rPr>
                <w:rFonts w:ascii="Times New Roman" w:eastAsia="Times New Roman" w:hAnsi="Times New Roman" w:cs="Times New Roman"/>
                <w:sz w:val="20"/>
                <w:szCs w:val="20"/>
              </w:rPr>
            </w:pPr>
            <w:r w:rsidRPr="00B973F1">
              <w:rPr>
                <w:rFonts w:ascii="Times New Roman" w:eastAsia="Times New Roman" w:hAnsi="Times New Roman" w:cs="Times New Roman"/>
                <w:sz w:val="20"/>
                <w:szCs w:val="20"/>
              </w:rPr>
              <w:t>K02</w:t>
            </w:r>
          </w:p>
        </w:tc>
        <w:tc>
          <w:tcPr>
            <w:tcW w:w="7360" w:type="dxa"/>
            <w:tcBorders>
              <w:top w:val="single" w:sz="4" w:space="0" w:color="000000"/>
              <w:left w:val="single" w:sz="4" w:space="0" w:color="000000"/>
              <w:bottom w:val="single" w:sz="4" w:space="0" w:color="000000"/>
              <w:right w:val="single" w:sz="4" w:space="0" w:color="000000"/>
            </w:tcBorders>
          </w:tcPr>
          <w:p w14:paraId="30FC9357" w14:textId="77777777" w:rsidR="009154B8" w:rsidRPr="00B973F1" w:rsidRDefault="00AB20B9">
            <w:pPr>
              <w:widowControl w:val="0"/>
              <w:spacing w:after="0" w:line="240" w:lineRule="auto"/>
              <w:ind w:left="2"/>
              <w:rPr>
                <w:rFonts w:ascii="Times New Roman" w:eastAsia="Times New Roman" w:hAnsi="Times New Roman" w:cs="Times New Roman"/>
                <w:sz w:val="20"/>
                <w:szCs w:val="20"/>
              </w:rPr>
            </w:pPr>
            <w:r w:rsidRPr="00B973F1">
              <w:rPr>
                <w:rFonts w:ascii="Times New Roman" w:eastAsia="Times New Roman" w:hAnsi="Times New Roman" w:cs="Times New Roman"/>
                <w:sz w:val="20"/>
                <w:szCs w:val="20"/>
              </w:rPr>
              <w:t xml:space="preserve">Jest gotów do </w:t>
            </w:r>
            <w:r w:rsidR="00085385" w:rsidRPr="00B973F1">
              <w:rPr>
                <w:rFonts w:ascii="Times New Roman" w:eastAsia="Times New Roman" w:hAnsi="Times New Roman" w:cs="Times New Roman"/>
                <w:sz w:val="20"/>
                <w:szCs w:val="20"/>
              </w:rPr>
              <w:t>korzystania z obiektywnych źródeł informacji;</w:t>
            </w:r>
          </w:p>
        </w:tc>
        <w:tc>
          <w:tcPr>
            <w:tcW w:w="1763" w:type="dxa"/>
            <w:tcBorders>
              <w:top w:val="single" w:sz="4" w:space="0" w:color="000000"/>
              <w:left w:val="single" w:sz="4" w:space="0" w:color="000000"/>
              <w:bottom w:val="single" w:sz="4" w:space="0" w:color="000000"/>
              <w:right w:val="single" w:sz="4" w:space="0" w:color="000000"/>
            </w:tcBorders>
          </w:tcPr>
          <w:p w14:paraId="64AD4B57" w14:textId="77777777" w:rsidR="009154B8" w:rsidRPr="00B973F1" w:rsidRDefault="000C61DC" w:rsidP="00D128FB">
            <w:pPr>
              <w:widowControl w:val="0"/>
              <w:spacing w:after="0" w:line="240" w:lineRule="auto"/>
              <w:rPr>
                <w:rFonts w:ascii="Times New Roman" w:eastAsia="Times New Roman" w:hAnsi="Times New Roman" w:cs="Times New Roman"/>
                <w:sz w:val="20"/>
                <w:szCs w:val="20"/>
              </w:rPr>
            </w:pPr>
            <w:r w:rsidRPr="00B973F1">
              <w:rPr>
                <w:rFonts w:ascii="Times New Roman" w:eastAsia="Times New Roman" w:hAnsi="Times New Roman" w:cs="Times New Roman"/>
                <w:sz w:val="20"/>
                <w:szCs w:val="20"/>
              </w:rPr>
              <w:t>H</w:t>
            </w:r>
            <w:r w:rsidR="00085385" w:rsidRPr="00B973F1">
              <w:rPr>
                <w:rFonts w:ascii="Times New Roman" w:eastAsia="Times New Roman" w:hAnsi="Times New Roman" w:cs="Times New Roman"/>
                <w:sz w:val="20"/>
                <w:szCs w:val="20"/>
              </w:rPr>
              <w:t>.S7</w:t>
            </w:r>
          </w:p>
        </w:tc>
      </w:tr>
      <w:tr w:rsidR="009154B8" w:rsidRPr="00B973F1" w14:paraId="44BCBB6C" w14:textId="77777777" w:rsidTr="000275C2">
        <w:trPr>
          <w:trHeight w:val="295"/>
        </w:trPr>
        <w:tc>
          <w:tcPr>
            <w:tcW w:w="658" w:type="dxa"/>
            <w:tcBorders>
              <w:top w:val="single" w:sz="4" w:space="0" w:color="000000"/>
              <w:left w:val="single" w:sz="4" w:space="0" w:color="000000"/>
              <w:bottom w:val="single" w:sz="4" w:space="0" w:color="000000"/>
              <w:right w:val="single" w:sz="4" w:space="0" w:color="000000"/>
            </w:tcBorders>
          </w:tcPr>
          <w:p w14:paraId="42352112" w14:textId="77777777" w:rsidR="009154B8" w:rsidRPr="00B973F1" w:rsidRDefault="00085385">
            <w:pPr>
              <w:widowControl w:val="0"/>
              <w:spacing w:after="0" w:line="240" w:lineRule="auto"/>
              <w:ind w:left="8"/>
              <w:rPr>
                <w:rFonts w:ascii="Times New Roman" w:eastAsia="Times New Roman" w:hAnsi="Times New Roman" w:cs="Times New Roman"/>
                <w:sz w:val="20"/>
                <w:szCs w:val="20"/>
              </w:rPr>
            </w:pPr>
            <w:r w:rsidRPr="00B973F1">
              <w:rPr>
                <w:rFonts w:ascii="Times New Roman" w:eastAsia="Times New Roman" w:hAnsi="Times New Roman" w:cs="Times New Roman"/>
                <w:sz w:val="20"/>
                <w:szCs w:val="20"/>
              </w:rPr>
              <w:t>K03</w:t>
            </w:r>
          </w:p>
        </w:tc>
        <w:tc>
          <w:tcPr>
            <w:tcW w:w="7360" w:type="dxa"/>
            <w:tcBorders>
              <w:top w:val="single" w:sz="4" w:space="0" w:color="000000"/>
              <w:left w:val="single" w:sz="4" w:space="0" w:color="000000"/>
              <w:bottom w:val="single" w:sz="4" w:space="0" w:color="000000"/>
              <w:right w:val="single" w:sz="4" w:space="0" w:color="000000"/>
            </w:tcBorders>
          </w:tcPr>
          <w:p w14:paraId="0B428243" w14:textId="77777777" w:rsidR="009154B8" w:rsidRPr="00B973F1" w:rsidRDefault="00AB20B9">
            <w:pPr>
              <w:widowControl w:val="0"/>
              <w:spacing w:after="0" w:line="240" w:lineRule="auto"/>
              <w:ind w:left="2"/>
              <w:rPr>
                <w:rFonts w:ascii="Times New Roman" w:eastAsia="Times New Roman" w:hAnsi="Times New Roman" w:cs="Times New Roman"/>
                <w:sz w:val="20"/>
                <w:szCs w:val="20"/>
              </w:rPr>
            </w:pPr>
            <w:r w:rsidRPr="00B973F1">
              <w:rPr>
                <w:rFonts w:ascii="Times New Roman" w:eastAsia="Times New Roman" w:hAnsi="Times New Roman" w:cs="Times New Roman"/>
                <w:sz w:val="20"/>
                <w:szCs w:val="20"/>
              </w:rPr>
              <w:t>Wykazuje aktywność w formułowaniu</w:t>
            </w:r>
            <w:r w:rsidR="00085385" w:rsidRPr="00B973F1">
              <w:rPr>
                <w:rFonts w:ascii="Times New Roman" w:eastAsia="Times New Roman" w:hAnsi="Times New Roman" w:cs="Times New Roman"/>
                <w:sz w:val="20"/>
                <w:szCs w:val="20"/>
              </w:rPr>
              <w:t xml:space="preserve"> opinii dotyczących różnych aspektów działalności zawodowej</w:t>
            </w:r>
          </w:p>
        </w:tc>
        <w:tc>
          <w:tcPr>
            <w:tcW w:w="1763" w:type="dxa"/>
            <w:tcBorders>
              <w:top w:val="single" w:sz="4" w:space="0" w:color="000000"/>
              <w:left w:val="single" w:sz="4" w:space="0" w:color="000000"/>
              <w:bottom w:val="single" w:sz="4" w:space="0" w:color="000000"/>
              <w:right w:val="single" w:sz="4" w:space="0" w:color="000000"/>
            </w:tcBorders>
          </w:tcPr>
          <w:p w14:paraId="118C0C33" w14:textId="77777777" w:rsidR="009154B8" w:rsidRPr="00B973F1" w:rsidRDefault="000C61DC">
            <w:pPr>
              <w:widowControl w:val="0"/>
              <w:spacing w:after="0" w:line="240" w:lineRule="auto"/>
              <w:rPr>
                <w:rFonts w:ascii="Times New Roman" w:eastAsia="Times New Roman" w:hAnsi="Times New Roman" w:cs="Times New Roman"/>
                <w:sz w:val="20"/>
                <w:szCs w:val="20"/>
              </w:rPr>
            </w:pPr>
            <w:r w:rsidRPr="00B973F1">
              <w:rPr>
                <w:rFonts w:ascii="Times New Roman" w:eastAsia="Times New Roman" w:hAnsi="Times New Roman" w:cs="Times New Roman"/>
                <w:sz w:val="20"/>
                <w:szCs w:val="20"/>
              </w:rPr>
              <w:t>H</w:t>
            </w:r>
            <w:r w:rsidR="00D128FB" w:rsidRPr="00B973F1">
              <w:rPr>
                <w:rFonts w:ascii="Times New Roman" w:eastAsia="Times New Roman" w:hAnsi="Times New Roman" w:cs="Times New Roman"/>
                <w:sz w:val="20"/>
                <w:szCs w:val="20"/>
              </w:rPr>
              <w:t>.S</w:t>
            </w:r>
            <w:r w:rsidR="00085385" w:rsidRPr="00B973F1">
              <w:rPr>
                <w:rFonts w:ascii="Times New Roman" w:eastAsia="Times New Roman" w:hAnsi="Times New Roman" w:cs="Times New Roman"/>
                <w:sz w:val="20"/>
                <w:szCs w:val="20"/>
              </w:rPr>
              <w:t>10</w:t>
            </w:r>
          </w:p>
        </w:tc>
      </w:tr>
    </w:tbl>
    <w:p w14:paraId="176EEF3C" w14:textId="77777777" w:rsidR="009154B8" w:rsidRDefault="00085385">
      <w:pPr>
        <w:spacing w:after="0"/>
        <w:rPr>
          <w:rFonts w:ascii="Arial Unicode MS" w:eastAsia="Arial Unicode MS" w:hAnsi="Arial Unicode MS" w:cs="Arial Unicode MS"/>
          <w:sz w:val="24"/>
        </w:rPr>
      </w:pPr>
      <w:r w:rsidRPr="00B973F1">
        <w:rPr>
          <w:rFonts w:ascii="Arial Unicode MS" w:eastAsia="Arial Unicode MS" w:hAnsi="Arial Unicode MS" w:cs="Arial Unicode MS"/>
          <w:sz w:val="24"/>
        </w:rPr>
        <w:t xml:space="preserve"> </w:t>
      </w:r>
    </w:p>
    <w:p w14:paraId="3C49603F" w14:textId="77777777" w:rsidR="00B973F1" w:rsidRDefault="00B973F1">
      <w:pPr>
        <w:spacing w:after="0"/>
        <w:rPr>
          <w:rFonts w:ascii="Arial Unicode MS" w:eastAsia="Arial Unicode MS" w:hAnsi="Arial Unicode MS" w:cs="Arial Unicode MS"/>
          <w:sz w:val="24"/>
        </w:rPr>
      </w:pPr>
    </w:p>
    <w:p w14:paraId="65FE19F1" w14:textId="77777777" w:rsidR="00B973F1" w:rsidRDefault="00B973F1">
      <w:pPr>
        <w:spacing w:after="0"/>
        <w:rPr>
          <w:rFonts w:ascii="Arial Unicode MS" w:eastAsia="Arial Unicode MS" w:hAnsi="Arial Unicode MS" w:cs="Arial Unicode MS"/>
          <w:sz w:val="24"/>
        </w:rPr>
      </w:pPr>
    </w:p>
    <w:p w14:paraId="60361036" w14:textId="77777777" w:rsidR="00B973F1" w:rsidRDefault="00B973F1">
      <w:pPr>
        <w:spacing w:after="0"/>
        <w:rPr>
          <w:rFonts w:ascii="Arial Unicode MS" w:eastAsia="Arial Unicode MS" w:hAnsi="Arial Unicode MS" w:cs="Arial Unicode MS"/>
          <w:sz w:val="24"/>
        </w:rPr>
      </w:pPr>
    </w:p>
    <w:p w14:paraId="1518C368" w14:textId="77777777" w:rsidR="00B973F1" w:rsidRDefault="00B973F1">
      <w:pPr>
        <w:spacing w:after="0"/>
        <w:rPr>
          <w:rFonts w:ascii="Arial Unicode MS" w:eastAsia="Arial Unicode MS" w:hAnsi="Arial Unicode MS" w:cs="Arial Unicode MS"/>
          <w:sz w:val="24"/>
        </w:rPr>
      </w:pPr>
    </w:p>
    <w:p w14:paraId="720D33CF" w14:textId="77777777" w:rsidR="00B973F1" w:rsidRDefault="00B973F1">
      <w:pPr>
        <w:spacing w:after="0"/>
        <w:rPr>
          <w:rFonts w:ascii="Arial Unicode MS" w:eastAsia="Arial Unicode MS" w:hAnsi="Arial Unicode MS" w:cs="Arial Unicode MS"/>
          <w:sz w:val="24"/>
        </w:rPr>
      </w:pPr>
    </w:p>
    <w:p w14:paraId="7F8993E4" w14:textId="77777777" w:rsidR="00B973F1" w:rsidRPr="00B973F1" w:rsidRDefault="00B973F1">
      <w:pPr>
        <w:spacing w:after="0"/>
      </w:pPr>
    </w:p>
    <w:p w14:paraId="15DC91D6" w14:textId="77777777" w:rsidR="009154B8" w:rsidRPr="00B973F1" w:rsidRDefault="00085385">
      <w:pPr>
        <w:spacing w:after="0"/>
      </w:pPr>
      <w:r w:rsidRPr="00B973F1">
        <w:rPr>
          <w:rFonts w:ascii="Arial Unicode MS" w:eastAsia="Arial Unicode MS" w:hAnsi="Arial Unicode MS" w:cs="Arial Unicode MS"/>
          <w:sz w:val="24"/>
        </w:rPr>
        <w:t xml:space="preserve"> </w:t>
      </w:r>
    </w:p>
    <w:tbl>
      <w:tblPr>
        <w:tblStyle w:val="TableGrid"/>
        <w:tblW w:w="9781" w:type="dxa"/>
        <w:tblInd w:w="-108" w:type="dxa"/>
        <w:tblLayout w:type="fixed"/>
        <w:tblCellMar>
          <w:top w:w="7" w:type="dxa"/>
          <w:left w:w="5" w:type="dxa"/>
        </w:tblCellMar>
        <w:tblLook w:val="04A0" w:firstRow="1" w:lastRow="0" w:firstColumn="1" w:lastColumn="0" w:noHBand="0" w:noVBand="1"/>
      </w:tblPr>
      <w:tblGrid>
        <w:gridCol w:w="1833"/>
        <w:gridCol w:w="377"/>
        <w:gridCol w:w="379"/>
        <w:gridCol w:w="377"/>
        <w:gridCol w:w="382"/>
        <w:gridCol w:w="375"/>
        <w:gridCol w:w="381"/>
        <w:gridCol w:w="376"/>
        <w:gridCol w:w="378"/>
        <w:gridCol w:w="377"/>
        <w:gridCol w:w="382"/>
        <w:gridCol w:w="378"/>
        <w:gridCol w:w="382"/>
        <w:gridCol w:w="376"/>
        <w:gridCol w:w="381"/>
        <w:gridCol w:w="376"/>
        <w:gridCol w:w="382"/>
        <w:gridCol w:w="379"/>
        <w:gridCol w:w="382"/>
        <w:gridCol w:w="375"/>
        <w:gridCol w:w="380"/>
        <w:gridCol w:w="373"/>
      </w:tblGrid>
      <w:tr w:rsidR="009154B8" w:rsidRPr="00B973F1" w14:paraId="1E0CBBA3" w14:textId="77777777" w:rsidTr="00F56FCD">
        <w:trPr>
          <w:trHeight w:val="295"/>
        </w:trPr>
        <w:tc>
          <w:tcPr>
            <w:tcW w:w="7510" w:type="dxa"/>
            <w:gridSpan w:val="16"/>
            <w:tcBorders>
              <w:top w:val="single" w:sz="4" w:space="0" w:color="000000"/>
              <w:left w:val="single" w:sz="4" w:space="0" w:color="000000"/>
              <w:bottom w:val="single" w:sz="4" w:space="0" w:color="000000"/>
            </w:tcBorders>
          </w:tcPr>
          <w:p w14:paraId="49D38BB1" w14:textId="77777777" w:rsidR="009154B8" w:rsidRPr="00B973F1" w:rsidRDefault="00085385">
            <w:pPr>
              <w:widowControl w:val="0"/>
              <w:spacing w:after="0" w:line="240" w:lineRule="auto"/>
              <w:ind w:left="108"/>
            </w:pPr>
            <w:r w:rsidRPr="00B973F1">
              <w:rPr>
                <w:rFonts w:ascii="Times New Roman" w:eastAsia="Times New Roman" w:hAnsi="Times New Roman" w:cs="Times New Roman"/>
                <w:b/>
                <w:color w:val="auto"/>
                <w:sz w:val="20"/>
              </w:rPr>
              <w:lastRenderedPageBreak/>
              <w:t>4.4.</w:t>
            </w:r>
            <w:r w:rsidRPr="00B973F1">
              <w:rPr>
                <w:rFonts w:ascii="Arial" w:eastAsia="Arial" w:hAnsi="Arial" w:cs="Arial"/>
                <w:b/>
                <w:color w:val="auto"/>
                <w:sz w:val="20"/>
              </w:rPr>
              <w:t xml:space="preserve"> </w:t>
            </w:r>
            <w:r w:rsidRPr="00B973F1">
              <w:rPr>
                <w:rFonts w:ascii="Times New Roman" w:eastAsia="Times New Roman" w:hAnsi="Times New Roman" w:cs="Times New Roman"/>
                <w:b/>
                <w:color w:val="auto"/>
                <w:sz w:val="20"/>
              </w:rPr>
              <w:t xml:space="preserve">Sposoby weryfikacji osiągnięcia przedmiotowych efektów uczenia się  </w:t>
            </w:r>
          </w:p>
        </w:tc>
        <w:tc>
          <w:tcPr>
            <w:tcW w:w="1143" w:type="dxa"/>
            <w:gridSpan w:val="3"/>
            <w:tcBorders>
              <w:top w:val="single" w:sz="4" w:space="0" w:color="000000"/>
              <w:bottom w:val="single" w:sz="4" w:space="0" w:color="000000"/>
            </w:tcBorders>
            <w:vAlign w:val="bottom"/>
          </w:tcPr>
          <w:p w14:paraId="53A2F40B" w14:textId="77777777" w:rsidR="009154B8" w:rsidRPr="00B973F1" w:rsidRDefault="009154B8">
            <w:pPr>
              <w:widowControl w:val="0"/>
              <w:spacing w:after="0" w:line="240" w:lineRule="auto"/>
            </w:pPr>
          </w:p>
        </w:tc>
        <w:tc>
          <w:tcPr>
            <w:tcW w:w="1128" w:type="dxa"/>
            <w:gridSpan w:val="3"/>
            <w:tcBorders>
              <w:top w:val="single" w:sz="4" w:space="0" w:color="000000"/>
              <w:bottom w:val="single" w:sz="4" w:space="0" w:color="000000"/>
              <w:right w:val="single" w:sz="4" w:space="0" w:color="000000"/>
            </w:tcBorders>
            <w:vAlign w:val="bottom"/>
          </w:tcPr>
          <w:p w14:paraId="2D7935AB" w14:textId="77777777" w:rsidR="009154B8" w:rsidRPr="00B973F1" w:rsidRDefault="009154B8">
            <w:pPr>
              <w:widowControl w:val="0"/>
              <w:spacing w:after="0" w:line="240" w:lineRule="auto"/>
            </w:pPr>
          </w:p>
        </w:tc>
      </w:tr>
      <w:tr w:rsidR="009154B8" w:rsidRPr="00B973F1" w14:paraId="5EC8558C" w14:textId="77777777" w:rsidTr="00F56FCD">
        <w:trPr>
          <w:trHeight w:val="294"/>
        </w:trPr>
        <w:tc>
          <w:tcPr>
            <w:tcW w:w="1833" w:type="dxa"/>
            <w:vMerge w:val="restart"/>
            <w:tcBorders>
              <w:top w:val="single" w:sz="4" w:space="0" w:color="000000"/>
              <w:left w:val="single" w:sz="4" w:space="0" w:color="000000"/>
              <w:bottom w:val="single" w:sz="4" w:space="0" w:color="000000"/>
              <w:right w:val="single" w:sz="4" w:space="0" w:color="000000"/>
            </w:tcBorders>
            <w:vAlign w:val="center"/>
          </w:tcPr>
          <w:p w14:paraId="69871FDF" w14:textId="77777777" w:rsidR="009154B8" w:rsidRPr="00B973F1" w:rsidRDefault="00085385">
            <w:pPr>
              <w:widowControl w:val="0"/>
              <w:spacing w:after="0" w:line="240" w:lineRule="auto"/>
              <w:ind w:left="27"/>
              <w:jc w:val="center"/>
            </w:pPr>
            <w:r w:rsidRPr="00B973F1">
              <w:rPr>
                <w:rFonts w:ascii="Times New Roman" w:eastAsia="Times New Roman" w:hAnsi="Times New Roman" w:cs="Times New Roman"/>
                <w:b/>
                <w:sz w:val="20"/>
              </w:rPr>
              <w:t xml:space="preserve">Efekty przedmiotowe </w:t>
            </w:r>
          </w:p>
          <w:p w14:paraId="7FDEAF09" w14:textId="77777777" w:rsidR="009154B8" w:rsidRPr="00B973F1" w:rsidRDefault="00085385">
            <w:pPr>
              <w:widowControl w:val="0"/>
              <w:spacing w:after="0" w:line="240" w:lineRule="auto"/>
              <w:ind w:right="2"/>
              <w:jc w:val="center"/>
            </w:pPr>
            <w:r w:rsidRPr="00B973F1">
              <w:rPr>
                <w:rFonts w:ascii="Times New Roman" w:eastAsia="Times New Roman" w:hAnsi="Times New Roman" w:cs="Times New Roman"/>
                <w:b/>
                <w:i/>
                <w:sz w:val="16"/>
              </w:rPr>
              <w:t>(symbol)</w:t>
            </w:r>
            <w:r w:rsidRPr="00B973F1">
              <w:rPr>
                <w:rFonts w:ascii="Times New Roman" w:eastAsia="Times New Roman" w:hAnsi="Times New Roman" w:cs="Times New Roman"/>
                <w:sz w:val="20"/>
              </w:rPr>
              <w:t xml:space="preserve"> </w:t>
            </w:r>
          </w:p>
        </w:tc>
        <w:tc>
          <w:tcPr>
            <w:tcW w:w="5677" w:type="dxa"/>
            <w:gridSpan w:val="15"/>
            <w:tcBorders>
              <w:top w:val="single" w:sz="4" w:space="0" w:color="000000"/>
              <w:left w:val="single" w:sz="4" w:space="0" w:color="000000"/>
              <w:bottom w:val="single" w:sz="4" w:space="0" w:color="000000"/>
            </w:tcBorders>
          </w:tcPr>
          <w:p w14:paraId="1CEDE43B" w14:textId="77777777" w:rsidR="009154B8" w:rsidRPr="00B973F1" w:rsidRDefault="00085385">
            <w:pPr>
              <w:widowControl w:val="0"/>
              <w:spacing w:after="0" w:line="240" w:lineRule="auto"/>
              <w:ind w:left="2948"/>
            </w:pPr>
            <w:r w:rsidRPr="00B973F1">
              <w:rPr>
                <w:rFonts w:ascii="Times New Roman" w:eastAsia="Times New Roman" w:hAnsi="Times New Roman" w:cs="Times New Roman"/>
                <w:b/>
                <w:sz w:val="20"/>
              </w:rPr>
              <w:t xml:space="preserve">Sposób weryfikacji </w:t>
            </w:r>
            <w:r w:rsidRPr="00B973F1">
              <w:rPr>
                <w:rFonts w:ascii="Arial" w:eastAsia="Arial" w:hAnsi="Arial" w:cs="Arial"/>
                <w:b/>
                <w:sz w:val="20"/>
              </w:rPr>
              <w:t>(+/-)</w:t>
            </w:r>
            <w:r w:rsidRPr="00B973F1">
              <w:rPr>
                <w:rFonts w:ascii="Times New Roman" w:eastAsia="Times New Roman" w:hAnsi="Times New Roman" w:cs="Times New Roman"/>
                <w:sz w:val="20"/>
              </w:rPr>
              <w:t xml:space="preserve"> </w:t>
            </w:r>
          </w:p>
        </w:tc>
        <w:tc>
          <w:tcPr>
            <w:tcW w:w="1143" w:type="dxa"/>
            <w:gridSpan w:val="3"/>
            <w:tcBorders>
              <w:top w:val="single" w:sz="4" w:space="0" w:color="000000"/>
              <w:bottom w:val="single" w:sz="4" w:space="0" w:color="000000"/>
            </w:tcBorders>
          </w:tcPr>
          <w:p w14:paraId="6D597DED" w14:textId="77777777" w:rsidR="009154B8" w:rsidRPr="00B973F1" w:rsidRDefault="009154B8">
            <w:pPr>
              <w:widowControl w:val="0"/>
              <w:spacing w:after="0" w:line="240" w:lineRule="auto"/>
            </w:pPr>
          </w:p>
        </w:tc>
        <w:tc>
          <w:tcPr>
            <w:tcW w:w="1128" w:type="dxa"/>
            <w:gridSpan w:val="3"/>
            <w:tcBorders>
              <w:top w:val="single" w:sz="4" w:space="0" w:color="000000"/>
              <w:bottom w:val="single" w:sz="4" w:space="0" w:color="000000"/>
              <w:right w:val="single" w:sz="4" w:space="0" w:color="000000"/>
            </w:tcBorders>
          </w:tcPr>
          <w:p w14:paraId="1D40ECC7" w14:textId="77777777" w:rsidR="009154B8" w:rsidRPr="00B973F1" w:rsidRDefault="009154B8">
            <w:pPr>
              <w:widowControl w:val="0"/>
              <w:spacing w:after="0" w:line="240" w:lineRule="auto"/>
            </w:pPr>
          </w:p>
        </w:tc>
      </w:tr>
      <w:tr w:rsidR="009154B8" w:rsidRPr="00B973F1" w14:paraId="442ADBA4" w14:textId="77777777" w:rsidTr="00F56FCD">
        <w:trPr>
          <w:trHeight w:val="940"/>
        </w:trPr>
        <w:tc>
          <w:tcPr>
            <w:tcW w:w="1833" w:type="dxa"/>
            <w:vMerge/>
            <w:tcBorders>
              <w:left w:val="single" w:sz="4" w:space="0" w:color="000000"/>
              <w:right w:val="single" w:sz="4" w:space="0" w:color="000000"/>
            </w:tcBorders>
          </w:tcPr>
          <w:p w14:paraId="4686D219" w14:textId="77777777" w:rsidR="009154B8" w:rsidRPr="00B973F1" w:rsidRDefault="009154B8">
            <w:pPr>
              <w:widowControl w:val="0"/>
              <w:spacing w:after="0" w:line="240" w:lineRule="auto"/>
            </w:pPr>
          </w:p>
        </w:tc>
        <w:tc>
          <w:tcPr>
            <w:tcW w:w="1133" w:type="dxa"/>
            <w:gridSpan w:val="3"/>
            <w:tcBorders>
              <w:top w:val="single" w:sz="4" w:space="0" w:color="000000"/>
              <w:left w:val="single" w:sz="4" w:space="0" w:color="000000"/>
              <w:bottom w:val="single" w:sz="12" w:space="0" w:color="000000"/>
              <w:right w:val="single" w:sz="4" w:space="0" w:color="000000"/>
            </w:tcBorders>
            <w:shd w:val="clear" w:color="auto" w:fill="F2F2F2"/>
            <w:vAlign w:val="center"/>
          </w:tcPr>
          <w:p w14:paraId="3D36D4AF" w14:textId="77777777" w:rsidR="009154B8" w:rsidRPr="00B973F1" w:rsidRDefault="00085385">
            <w:pPr>
              <w:widowControl w:val="0"/>
              <w:spacing w:after="0" w:line="240" w:lineRule="auto"/>
              <w:jc w:val="center"/>
            </w:pPr>
            <w:r w:rsidRPr="00B973F1">
              <w:rPr>
                <w:rFonts w:ascii="Times New Roman" w:eastAsia="Times New Roman" w:hAnsi="Times New Roman" w:cs="Times New Roman"/>
                <w:b/>
                <w:sz w:val="16"/>
              </w:rPr>
              <w:t xml:space="preserve">Zaliczenie </w:t>
            </w:r>
            <w:r w:rsidRPr="000275C2">
              <w:rPr>
                <w:rFonts w:ascii="Times New Roman" w:eastAsia="Times New Roman" w:hAnsi="Times New Roman" w:cs="Times New Roman"/>
                <w:b/>
                <w:strike/>
                <w:sz w:val="16"/>
              </w:rPr>
              <w:t>ustne</w:t>
            </w:r>
            <w:r w:rsidRPr="00B973F1">
              <w:rPr>
                <w:rFonts w:ascii="Times New Roman" w:eastAsia="Times New Roman" w:hAnsi="Times New Roman" w:cs="Times New Roman"/>
                <w:b/>
                <w:sz w:val="16"/>
              </w:rPr>
              <w:t xml:space="preserve">/pisemne* </w:t>
            </w:r>
          </w:p>
        </w:tc>
        <w:tc>
          <w:tcPr>
            <w:tcW w:w="1138" w:type="dxa"/>
            <w:gridSpan w:val="3"/>
            <w:tcBorders>
              <w:top w:val="single" w:sz="4" w:space="0" w:color="000000"/>
              <w:left w:val="single" w:sz="4" w:space="0" w:color="000000"/>
              <w:bottom w:val="single" w:sz="12" w:space="0" w:color="000000"/>
              <w:right w:val="single" w:sz="4" w:space="0" w:color="000000"/>
            </w:tcBorders>
            <w:vAlign w:val="center"/>
          </w:tcPr>
          <w:p w14:paraId="7B8A21FA" w14:textId="77777777" w:rsidR="009154B8" w:rsidRPr="00B973F1" w:rsidRDefault="00085385">
            <w:pPr>
              <w:widowControl w:val="0"/>
              <w:spacing w:after="0" w:line="240" w:lineRule="auto"/>
              <w:ind w:left="126"/>
            </w:pPr>
            <w:r w:rsidRPr="00B973F1">
              <w:rPr>
                <w:rFonts w:ascii="Times New Roman" w:eastAsia="Times New Roman" w:hAnsi="Times New Roman" w:cs="Times New Roman"/>
                <w:b/>
                <w:sz w:val="16"/>
              </w:rPr>
              <w:t xml:space="preserve">Kolokwium* </w:t>
            </w:r>
          </w:p>
        </w:tc>
        <w:tc>
          <w:tcPr>
            <w:tcW w:w="1131" w:type="dxa"/>
            <w:gridSpan w:val="3"/>
            <w:tcBorders>
              <w:top w:val="single" w:sz="4" w:space="0" w:color="000000"/>
              <w:left w:val="single" w:sz="4" w:space="0" w:color="000000"/>
              <w:bottom w:val="single" w:sz="12" w:space="0" w:color="000000"/>
              <w:right w:val="single" w:sz="4" w:space="0" w:color="000000"/>
            </w:tcBorders>
            <w:shd w:val="clear" w:color="auto" w:fill="F2F2F2"/>
            <w:vAlign w:val="center"/>
          </w:tcPr>
          <w:p w14:paraId="7D465CF1" w14:textId="77777777" w:rsidR="009154B8" w:rsidRPr="00B973F1" w:rsidRDefault="00085385">
            <w:pPr>
              <w:widowControl w:val="0"/>
              <w:spacing w:after="0" w:line="240" w:lineRule="auto"/>
              <w:ind w:right="5"/>
              <w:jc w:val="center"/>
            </w:pPr>
            <w:r w:rsidRPr="00B973F1">
              <w:rPr>
                <w:rFonts w:ascii="Times New Roman" w:eastAsia="Times New Roman" w:hAnsi="Times New Roman" w:cs="Times New Roman"/>
                <w:b/>
                <w:sz w:val="16"/>
              </w:rPr>
              <w:t xml:space="preserve">Projekt* </w:t>
            </w:r>
          </w:p>
        </w:tc>
        <w:tc>
          <w:tcPr>
            <w:tcW w:w="1142" w:type="dxa"/>
            <w:gridSpan w:val="3"/>
            <w:tcBorders>
              <w:top w:val="single" w:sz="4" w:space="0" w:color="000000"/>
              <w:left w:val="single" w:sz="4" w:space="0" w:color="000000"/>
              <w:bottom w:val="single" w:sz="12" w:space="0" w:color="000000"/>
              <w:right w:val="single" w:sz="4" w:space="0" w:color="000000"/>
            </w:tcBorders>
            <w:vAlign w:val="center"/>
          </w:tcPr>
          <w:p w14:paraId="0F6883C3" w14:textId="77777777" w:rsidR="009154B8" w:rsidRPr="00B973F1" w:rsidRDefault="00085385">
            <w:pPr>
              <w:widowControl w:val="0"/>
              <w:spacing w:after="0" w:line="240" w:lineRule="auto"/>
              <w:ind w:left="108"/>
              <w:jc w:val="center"/>
            </w:pPr>
            <w:r w:rsidRPr="00B973F1">
              <w:rPr>
                <w:rFonts w:ascii="Times New Roman" w:eastAsia="Times New Roman" w:hAnsi="Times New Roman" w:cs="Times New Roman"/>
                <w:b/>
                <w:sz w:val="16"/>
              </w:rPr>
              <w:t xml:space="preserve">Aktywność     na zajęciach* </w:t>
            </w:r>
          </w:p>
        </w:tc>
        <w:tc>
          <w:tcPr>
            <w:tcW w:w="1133" w:type="dxa"/>
            <w:gridSpan w:val="3"/>
            <w:tcBorders>
              <w:top w:val="single" w:sz="4" w:space="0" w:color="000000"/>
              <w:left w:val="single" w:sz="4" w:space="0" w:color="000000"/>
              <w:bottom w:val="single" w:sz="12" w:space="0" w:color="000000"/>
              <w:right w:val="single" w:sz="4" w:space="0" w:color="000000"/>
            </w:tcBorders>
            <w:shd w:val="clear" w:color="auto" w:fill="F2F2F2"/>
            <w:vAlign w:val="center"/>
          </w:tcPr>
          <w:p w14:paraId="37938D35" w14:textId="77777777" w:rsidR="009154B8" w:rsidRPr="00B973F1" w:rsidRDefault="00085385">
            <w:pPr>
              <w:widowControl w:val="0"/>
              <w:spacing w:after="0" w:line="240" w:lineRule="auto"/>
              <w:ind w:left="89" w:right="52"/>
              <w:jc w:val="center"/>
            </w:pPr>
            <w:r w:rsidRPr="00B973F1">
              <w:rPr>
                <w:rFonts w:ascii="Times New Roman" w:eastAsia="Times New Roman" w:hAnsi="Times New Roman" w:cs="Times New Roman"/>
                <w:b/>
                <w:sz w:val="16"/>
              </w:rPr>
              <w:t xml:space="preserve">Praca własna* </w:t>
            </w:r>
          </w:p>
        </w:tc>
        <w:tc>
          <w:tcPr>
            <w:tcW w:w="1143" w:type="dxa"/>
            <w:gridSpan w:val="3"/>
            <w:tcBorders>
              <w:top w:val="single" w:sz="4" w:space="0" w:color="000000"/>
              <w:left w:val="single" w:sz="4" w:space="0" w:color="000000"/>
              <w:bottom w:val="single" w:sz="12" w:space="0" w:color="000000"/>
              <w:right w:val="single" w:sz="4" w:space="0" w:color="000000"/>
            </w:tcBorders>
            <w:vAlign w:val="center"/>
          </w:tcPr>
          <w:p w14:paraId="329CFB07" w14:textId="77777777" w:rsidR="009154B8" w:rsidRPr="00B973F1" w:rsidRDefault="00085385">
            <w:pPr>
              <w:widowControl w:val="0"/>
              <w:spacing w:after="0" w:line="240" w:lineRule="auto"/>
              <w:ind w:left="229"/>
              <w:jc w:val="center"/>
            </w:pPr>
            <w:r w:rsidRPr="00B973F1">
              <w:rPr>
                <w:rFonts w:ascii="Times New Roman" w:eastAsia="Times New Roman" w:hAnsi="Times New Roman" w:cs="Times New Roman"/>
                <w:b/>
                <w:sz w:val="16"/>
              </w:rPr>
              <w:t xml:space="preserve">Praca         w grupie* </w:t>
            </w:r>
          </w:p>
        </w:tc>
        <w:tc>
          <w:tcPr>
            <w:tcW w:w="1128" w:type="dxa"/>
            <w:gridSpan w:val="3"/>
            <w:tcBorders>
              <w:top w:val="single" w:sz="4" w:space="0" w:color="000000"/>
              <w:left w:val="single" w:sz="4" w:space="0" w:color="000000"/>
              <w:bottom w:val="single" w:sz="12" w:space="0" w:color="000000"/>
              <w:right w:val="single" w:sz="4" w:space="0" w:color="000000"/>
            </w:tcBorders>
            <w:shd w:val="clear" w:color="auto" w:fill="F2F2F2"/>
          </w:tcPr>
          <w:p w14:paraId="4B570E0A" w14:textId="77777777" w:rsidR="009154B8" w:rsidRPr="00B973F1" w:rsidRDefault="00085385">
            <w:pPr>
              <w:widowControl w:val="0"/>
              <w:spacing w:after="0" w:line="240" w:lineRule="auto"/>
              <w:ind w:right="3"/>
              <w:jc w:val="center"/>
            </w:pPr>
            <w:r w:rsidRPr="00B973F1">
              <w:rPr>
                <w:rFonts w:ascii="Times New Roman" w:eastAsia="Times New Roman" w:hAnsi="Times New Roman" w:cs="Times New Roman"/>
                <w:b/>
                <w:sz w:val="16"/>
              </w:rPr>
              <w:t xml:space="preserve">Inne </w:t>
            </w:r>
          </w:p>
          <w:p w14:paraId="65C26EF2" w14:textId="77777777" w:rsidR="009154B8" w:rsidRPr="00B973F1" w:rsidRDefault="00085385">
            <w:pPr>
              <w:widowControl w:val="0"/>
              <w:spacing w:after="0" w:line="240" w:lineRule="auto"/>
              <w:ind w:right="1"/>
              <w:jc w:val="center"/>
            </w:pPr>
            <w:r w:rsidRPr="00B973F1">
              <w:rPr>
                <w:rFonts w:ascii="Times New Roman" w:eastAsia="Times New Roman" w:hAnsi="Times New Roman" w:cs="Times New Roman"/>
                <w:b/>
                <w:i/>
                <w:sz w:val="16"/>
              </w:rPr>
              <w:t>(jakie?)</w:t>
            </w:r>
            <w:r w:rsidRPr="00B973F1">
              <w:rPr>
                <w:rFonts w:ascii="Times New Roman" w:eastAsia="Times New Roman" w:hAnsi="Times New Roman" w:cs="Times New Roman"/>
                <w:b/>
                <w:sz w:val="16"/>
              </w:rPr>
              <w:t xml:space="preserve">* </w:t>
            </w:r>
          </w:p>
          <w:p w14:paraId="6F272788" w14:textId="77777777" w:rsidR="009154B8" w:rsidRPr="00B973F1" w:rsidRDefault="00085385">
            <w:pPr>
              <w:widowControl w:val="0"/>
              <w:spacing w:after="0" w:line="240" w:lineRule="auto"/>
              <w:ind w:left="-11"/>
            </w:pPr>
            <w:r w:rsidRPr="00B973F1">
              <w:rPr>
                <w:rFonts w:ascii="Times New Roman" w:eastAsia="Times New Roman" w:hAnsi="Times New Roman" w:cs="Times New Roman"/>
                <w:b/>
                <w:sz w:val="16"/>
              </w:rPr>
              <w:t xml:space="preserve"> </w:t>
            </w:r>
          </w:p>
          <w:p w14:paraId="4C2482A5" w14:textId="77777777" w:rsidR="009154B8" w:rsidRPr="00B973F1" w:rsidRDefault="00085385">
            <w:pPr>
              <w:widowControl w:val="0"/>
              <w:spacing w:after="0" w:line="240" w:lineRule="auto"/>
              <w:ind w:right="4"/>
              <w:jc w:val="center"/>
            </w:pPr>
            <w:r w:rsidRPr="00B973F1">
              <w:rPr>
                <w:rFonts w:ascii="Times New Roman" w:eastAsia="Times New Roman" w:hAnsi="Times New Roman" w:cs="Times New Roman"/>
                <w:b/>
                <w:sz w:val="16"/>
              </w:rPr>
              <w:t xml:space="preserve">np. test - </w:t>
            </w:r>
          </w:p>
          <w:p w14:paraId="2FB4BFB2" w14:textId="77777777" w:rsidR="009154B8" w:rsidRPr="00B973F1" w:rsidRDefault="00085385">
            <w:pPr>
              <w:widowControl w:val="0"/>
              <w:spacing w:after="0" w:line="240" w:lineRule="auto"/>
              <w:jc w:val="center"/>
            </w:pPr>
            <w:r w:rsidRPr="00B973F1">
              <w:rPr>
                <w:rFonts w:ascii="Times New Roman" w:eastAsia="Times New Roman" w:hAnsi="Times New Roman" w:cs="Times New Roman"/>
                <w:b/>
                <w:sz w:val="16"/>
              </w:rPr>
              <w:t>stosowany w e-learningu</w:t>
            </w:r>
            <w:r w:rsidRPr="00B973F1">
              <w:rPr>
                <w:rFonts w:ascii="Times New Roman" w:eastAsia="Times New Roman" w:hAnsi="Times New Roman" w:cs="Times New Roman"/>
                <w:b/>
                <w:i/>
                <w:sz w:val="16"/>
              </w:rPr>
              <w:t xml:space="preserve"> </w:t>
            </w:r>
          </w:p>
        </w:tc>
      </w:tr>
      <w:tr w:rsidR="009154B8" w:rsidRPr="00B973F1" w14:paraId="6A2B2CB6" w14:textId="77777777" w:rsidTr="00F56FCD">
        <w:trPr>
          <w:trHeight w:val="304"/>
        </w:trPr>
        <w:tc>
          <w:tcPr>
            <w:tcW w:w="1833" w:type="dxa"/>
            <w:vMerge/>
            <w:tcBorders>
              <w:left w:val="single" w:sz="4" w:space="0" w:color="000000"/>
              <w:right w:val="single" w:sz="4" w:space="0" w:color="000000"/>
            </w:tcBorders>
          </w:tcPr>
          <w:p w14:paraId="3B390376" w14:textId="77777777" w:rsidR="009154B8" w:rsidRPr="00B973F1" w:rsidRDefault="009154B8">
            <w:pPr>
              <w:widowControl w:val="0"/>
              <w:spacing w:after="0" w:line="240" w:lineRule="auto"/>
            </w:pPr>
          </w:p>
        </w:tc>
        <w:tc>
          <w:tcPr>
            <w:tcW w:w="1133" w:type="dxa"/>
            <w:gridSpan w:val="3"/>
            <w:tcBorders>
              <w:top w:val="single" w:sz="12" w:space="0" w:color="000000"/>
              <w:left w:val="single" w:sz="4" w:space="0" w:color="000000"/>
              <w:bottom w:val="single" w:sz="4" w:space="0" w:color="000000"/>
              <w:right w:val="single" w:sz="4" w:space="0" w:color="000000"/>
            </w:tcBorders>
            <w:shd w:val="clear" w:color="auto" w:fill="F2F2F2"/>
          </w:tcPr>
          <w:p w14:paraId="15469A64" w14:textId="77777777" w:rsidR="009154B8" w:rsidRPr="00B973F1" w:rsidRDefault="00085385">
            <w:pPr>
              <w:widowControl w:val="0"/>
              <w:spacing w:after="0" w:line="240" w:lineRule="auto"/>
              <w:ind w:right="5"/>
              <w:jc w:val="center"/>
            </w:pPr>
            <w:r w:rsidRPr="00B973F1">
              <w:rPr>
                <w:rFonts w:ascii="Times New Roman" w:eastAsia="Times New Roman" w:hAnsi="Times New Roman" w:cs="Times New Roman"/>
                <w:b/>
                <w:i/>
                <w:sz w:val="16"/>
              </w:rPr>
              <w:t xml:space="preserve">Forma zajęć </w:t>
            </w:r>
          </w:p>
        </w:tc>
        <w:tc>
          <w:tcPr>
            <w:tcW w:w="1138" w:type="dxa"/>
            <w:gridSpan w:val="3"/>
            <w:tcBorders>
              <w:top w:val="single" w:sz="12" w:space="0" w:color="000000"/>
              <w:left w:val="single" w:sz="4" w:space="0" w:color="000000"/>
              <w:bottom w:val="single" w:sz="4" w:space="0" w:color="000000"/>
              <w:right w:val="single" w:sz="4" w:space="0" w:color="000000"/>
            </w:tcBorders>
          </w:tcPr>
          <w:p w14:paraId="509D9D9B" w14:textId="77777777" w:rsidR="009154B8" w:rsidRPr="00B973F1" w:rsidRDefault="00085385">
            <w:pPr>
              <w:widowControl w:val="0"/>
              <w:spacing w:after="0" w:line="240" w:lineRule="auto"/>
              <w:ind w:right="2"/>
              <w:jc w:val="center"/>
            </w:pPr>
            <w:r w:rsidRPr="00B973F1">
              <w:rPr>
                <w:rFonts w:ascii="Times New Roman" w:eastAsia="Times New Roman" w:hAnsi="Times New Roman" w:cs="Times New Roman"/>
                <w:b/>
                <w:i/>
                <w:sz w:val="16"/>
              </w:rPr>
              <w:t xml:space="preserve">Forma zajęć </w:t>
            </w:r>
          </w:p>
        </w:tc>
        <w:tc>
          <w:tcPr>
            <w:tcW w:w="1131" w:type="dxa"/>
            <w:gridSpan w:val="3"/>
            <w:tcBorders>
              <w:top w:val="single" w:sz="12" w:space="0" w:color="000000"/>
              <w:left w:val="single" w:sz="4" w:space="0" w:color="000000"/>
              <w:bottom w:val="single" w:sz="4" w:space="0" w:color="000000"/>
              <w:right w:val="single" w:sz="4" w:space="0" w:color="000000"/>
            </w:tcBorders>
            <w:shd w:val="clear" w:color="auto" w:fill="F2F2F2"/>
          </w:tcPr>
          <w:p w14:paraId="49B434C0" w14:textId="77777777" w:rsidR="009154B8" w:rsidRPr="00B973F1" w:rsidRDefault="00085385">
            <w:pPr>
              <w:widowControl w:val="0"/>
              <w:spacing w:after="0" w:line="240" w:lineRule="auto"/>
              <w:jc w:val="center"/>
            </w:pPr>
            <w:r w:rsidRPr="00B973F1">
              <w:rPr>
                <w:rFonts w:ascii="Times New Roman" w:eastAsia="Times New Roman" w:hAnsi="Times New Roman" w:cs="Times New Roman"/>
                <w:b/>
                <w:i/>
                <w:sz w:val="16"/>
              </w:rPr>
              <w:t>Forma zajęć</w:t>
            </w:r>
            <w:r w:rsidRPr="00B973F1">
              <w:rPr>
                <w:rFonts w:ascii="Times New Roman" w:eastAsia="Times New Roman" w:hAnsi="Times New Roman" w:cs="Times New Roman"/>
                <w:sz w:val="20"/>
              </w:rPr>
              <w:t xml:space="preserve"> </w:t>
            </w:r>
          </w:p>
        </w:tc>
        <w:tc>
          <w:tcPr>
            <w:tcW w:w="1142" w:type="dxa"/>
            <w:gridSpan w:val="3"/>
            <w:tcBorders>
              <w:top w:val="single" w:sz="12" w:space="0" w:color="000000"/>
              <w:left w:val="single" w:sz="4" w:space="0" w:color="000000"/>
              <w:bottom w:val="single" w:sz="4" w:space="0" w:color="000000"/>
              <w:right w:val="single" w:sz="4" w:space="0" w:color="000000"/>
            </w:tcBorders>
          </w:tcPr>
          <w:p w14:paraId="215883BE" w14:textId="77777777" w:rsidR="009154B8" w:rsidRPr="00B973F1" w:rsidRDefault="00085385">
            <w:pPr>
              <w:widowControl w:val="0"/>
              <w:spacing w:after="0" w:line="240" w:lineRule="auto"/>
              <w:ind w:right="1"/>
              <w:jc w:val="center"/>
            </w:pPr>
            <w:r w:rsidRPr="00B973F1">
              <w:rPr>
                <w:rFonts w:ascii="Times New Roman" w:eastAsia="Times New Roman" w:hAnsi="Times New Roman" w:cs="Times New Roman"/>
                <w:b/>
                <w:i/>
                <w:sz w:val="16"/>
              </w:rPr>
              <w:t>Forma zajęć</w:t>
            </w:r>
            <w:r w:rsidRPr="00B973F1">
              <w:rPr>
                <w:rFonts w:ascii="Times New Roman" w:eastAsia="Times New Roman" w:hAnsi="Times New Roman" w:cs="Times New Roman"/>
                <w:sz w:val="20"/>
              </w:rPr>
              <w:t xml:space="preserve"> </w:t>
            </w:r>
          </w:p>
        </w:tc>
        <w:tc>
          <w:tcPr>
            <w:tcW w:w="1133" w:type="dxa"/>
            <w:gridSpan w:val="3"/>
            <w:tcBorders>
              <w:top w:val="single" w:sz="12" w:space="0" w:color="000000"/>
              <w:left w:val="single" w:sz="4" w:space="0" w:color="000000"/>
              <w:bottom w:val="single" w:sz="4" w:space="0" w:color="000000"/>
              <w:right w:val="single" w:sz="4" w:space="0" w:color="000000"/>
            </w:tcBorders>
            <w:shd w:val="clear" w:color="auto" w:fill="F2F2F2"/>
          </w:tcPr>
          <w:p w14:paraId="5BC2C944" w14:textId="77777777" w:rsidR="009154B8" w:rsidRPr="00B973F1" w:rsidRDefault="00085385">
            <w:pPr>
              <w:widowControl w:val="0"/>
              <w:spacing w:after="0" w:line="240" w:lineRule="auto"/>
              <w:ind w:right="1"/>
              <w:jc w:val="center"/>
            </w:pPr>
            <w:r w:rsidRPr="00B973F1">
              <w:rPr>
                <w:rFonts w:ascii="Times New Roman" w:eastAsia="Times New Roman" w:hAnsi="Times New Roman" w:cs="Times New Roman"/>
                <w:b/>
                <w:i/>
                <w:sz w:val="16"/>
              </w:rPr>
              <w:t>Forma zajęć</w:t>
            </w:r>
            <w:r w:rsidRPr="00B973F1">
              <w:rPr>
                <w:rFonts w:ascii="Times New Roman" w:eastAsia="Times New Roman" w:hAnsi="Times New Roman" w:cs="Times New Roman"/>
                <w:sz w:val="20"/>
              </w:rPr>
              <w:t xml:space="preserve"> </w:t>
            </w:r>
          </w:p>
        </w:tc>
        <w:tc>
          <w:tcPr>
            <w:tcW w:w="1143" w:type="dxa"/>
            <w:gridSpan w:val="3"/>
            <w:tcBorders>
              <w:top w:val="single" w:sz="12" w:space="0" w:color="000000"/>
              <w:left w:val="single" w:sz="4" w:space="0" w:color="000000"/>
              <w:bottom w:val="single" w:sz="4" w:space="0" w:color="000000"/>
              <w:right w:val="single" w:sz="4" w:space="0" w:color="000000"/>
            </w:tcBorders>
          </w:tcPr>
          <w:p w14:paraId="5AB02D36" w14:textId="77777777" w:rsidR="009154B8" w:rsidRPr="00B973F1" w:rsidRDefault="00085385">
            <w:pPr>
              <w:widowControl w:val="0"/>
              <w:spacing w:after="0" w:line="240" w:lineRule="auto"/>
              <w:ind w:right="2"/>
              <w:jc w:val="center"/>
            </w:pPr>
            <w:r w:rsidRPr="00B973F1">
              <w:rPr>
                <w:rFonts w:ascii="Times New Roman" w:eastAsia="Times New Roman" w:hAnsi="Times New Roman" w:cs="Times New Roman"/>
                <w:b/>
                <w:i/>
                <w:sz w:val="16"/>
              </w:rPr>
              <w:t>Forma zajęć</w:t>
            </w:r>
            <w:r w:rsidRPr="00B973F1">
              <w:rPr>
                <w:rFonts w:ascii="Times New Roman" w:eastAsia="Times New Roman" w:hAnsi="Times New Roman" w:cs="Times New Roman"/>
                <w:sz w:val="20"/>
              </w:rPr>
              <w:t xml:space="preserve"> </w:t>
            </w:r>
          </w:p>
        </w:tc>
        <w:tc>
          <w:tcPr>
            <w:tcW w:w="1128" w:type="dxa"/>
            <w:gridSpan w:val="3"/>
            <w:tcBorders>
              <w:top w:val="single" w:sz="12" w:space="0" w:color="000000"/>
              <w:left w:val="single" w:sz="4" w:space="0" w:color="000000"/>
              <w:bottom w:val="single" w:sz="4" w:space="0" w:color="000000"/>
              <w:right w:val="single" w:sz="4" w:space="0" w:color="000000"/>
            </w:tcBorders>
            <w:shd w:val="clear" w:color="auto" w:fill="F2F2F2"/>
          </w:tcPr>
          <w:p w14:paraId="33C365F5" w14:textId="77777777" w:rsidR="009154B8" w:rsidRPr="00B973F1" w:rsidRDefault="00085385">
            <w:pPr>
              <w:widowControl w:val="0"/>
              <w:spacing w:after="0" w:line="240" w:lineRule="auto"/>
              <w:ind w:right="4"/>
              <w:jc w:val="center"/>
            </w:pPr>
            <w:r w:rsidRPr="00B973F1">
              <w:rPr>
                <w:rFonts w:ascii="Times New Roman" w:eastAsia="Times New Roman" w:hAnsi="Times New Roman" w:cs="Times New Roman"/>
                <w:b/>
                <w:i/>
                <w:sz w:val="16"/>
              </w:rPr>
              <w:t>Forma zajęć</w:t>
            </w:r>
            <w:r w:rsidRPr="00B973F1">
              <w:rPr>
                <w:rFonts w:ascii="Times New Roman" w:eastAsia="Times New Roman" w:hAnsi="Times New Roman" w:cs="Times New Roman"/>
                <w:sz w:val="20"/>
              </w:rPr>
              <w:t xml:space="preserve"> </w:t>
            </w:r>
          </w:p>
        </w:tc>
      </w:tr>
      <w:tr w:rsidR="009154B8" w:rsidRPr="00B973F1" w14:paraId="2F364959" w14:textId="77777777" w:rsidTr="00F56FCD">
        <w:trPr>
          <w:trHeight w:val="291"/>
        </w:trPr>
        <w:tc>
          <w:tcPr>
            <w:tcW w:w="1833" w:type="dxa"/>
            <w:vMerge/>
            <w:tcBorders>
              <w:left w:val="single" w:sz="4" w:space="0" w:color="000000"/>
              <w:bottom w:val="single" w:sz="4" w:space="0" w:color="000000"/>
              <w:right w:val="single" w:sz="4" w:space="0" w:color="000000"/>
            </w:tcBorders>
          </w:tcPr>
          <w:p w14:paraId="155F319D" w14:textId="77777777" w:rsidR="009154B8" w:rsidRPr="00B973F1" w:rsidRDefault="009154B8">
            <w:pPr>
              <w:widowControl w:val="0"/>
              <w:spacing w:after="0" w:line="240" w:lineRule="auto"/>
            </w:pPr>
          </w:p>
        </w:tc>
        <w:tc>
          <w:tcPr>
            <w:tcW w:w="377" w:type="dxa"/>
            <w:tcBorders>
              <w:top w:val="single" w:sz="4" w:space="0" w:color="000000"/>
              <w:left w:val="single" w:sz="4" w:space="0" w:color="000000"/>
              <w:bottom w:val="single" w:sz="12" w:space="0" w:color="000000"/>
              <w:right w:val="single" w:sz="4" w:space="0" w:color="000000"/>
            </w:tcBorders>
            <w:shd w:val="clear" w:color="auto" w:fill="F2F2F2"/>
          </w:tcPr>
          <w:p w14:paraId="7FFF124C" w14:textId="77777777" w:rsidR="009154B8" w:rsidRPr="00B973F1" w:rsidRDefault="00085385">
            <w:pPr>
              <w:widowControl w:val="0"/>
              <w:spacing w:after="0" w:line="240" w:lineRule="auto"/>
              <w:ind w:left="106"/>
              <w:jc w:val="both"/>
            </w:pPr>
            <w:r w:rsidRPr="00B973F1">
              <w:rPr>
                <w:rFonts w:ascii="Times New Roman" w:eastAsia="Times New Roman" w:hAnsi="Times New Roman" w:cs="Times New Roman"/>
                <w:i/>
                <w:sz w:val="20"/>
              </w:rPr>
              <w:t xml:space="preserve">W </w:t>
            </w:r>
          </w:p>
        </w:tc>
        <w:tc>
          <w:tcPr>
            <w:tcW w:w="379" w:type="dxa"/>
            <w:tcBorders>
              <w:top w:val="single" w:sz="4" w:space="0" w:color="000000"/>
              <w:left w:val="single" w:sz="4" w:space="0" w:color="000000"/>
              <w:bottom w:val="single" w:sz="12" w:space="0" w:color="000000"/>
              <w:right w:val="single" w:sz="4" w:space="0" w:color="000000"/>
            </w:tcBorders>
            <w:shd w:val="clear" w:color="auto" w:fill="F2F2F2"/>
          </w:tcPr>
          <w:p w14:paraId="776DEBA3" w14:textId="77777777" w:rsidR="009154B8" w:rsidRPr="00B973F1" w:rsidRDefault="00085385">
            <w:pPr>
              <w:widowControl w:val="0"/>
              <w:spacing w:after="0" w:line="240" w:lineRule="auto"/>
              <w:ind w:left="122"/>
            </w:pPr>
            <w:r w:rsidRPr="00B973F1">
              <w:rPr>
                <w:rFonts w:ascii="Times New Roman" w:eastAsia="Times New Roman" w:hAnsi="Times New Roman" w:cs="Times New Roman"/>
                <w:i/>
                <w:sz w:val="20"/>
                <w:u w:val="single" w:color="F2F2F2"/>
              </w:rPr>
              <w:t xml:space="preserve">C </w:t>
            </w:r>
          </w:p>
        </w:tc>
        <w:tc>
          <w:tcPr>
            <w:tcW w:w="377" w:type="dxa"/>
            <w:tcBorders>
              <w:top w:val="single" w:sz="4" w:space="0" w:color="000000"/>
              <w:left w:val="single" w:sz="4" w:space="0" w:color="000000"/>
              <w:bottom w:val="single" w:sz="12" w:space="0" w:color="000000"/>
              <w:right w:val="single" w:sz="4" w:space="0" w:color="000000"/>
            </w:tcBorders>
            <w:shd w:val="clear" w:color="auto" w:fill="F2F2F2"/>
          </w:tcPr>
          <w:p w14:paraId="4EF5BA22" w14:textId="77777777" w:rsidR="009154B8" w:rsidRPr="00B973F1" w:rsidRDefault="00085385">
            <w:pPr>
              <w:widowControl w:val="0"/>
              <w:spacing w:after="0" w:line="240" w:lineRule="auto"/>
              <w:ind w:right="2"/>
              <w:jc w:val="center"/>
            </w:pPr>
            <w:r w:rsidRPr="00B973F1">
              <w:rPr>
                <w:rFonts w:ascii="Times New Roman" w:eastAsia="Times New Roman" w:hAnsi="Times New Roman" w:cs="Times New Roman"/>
                <w:i/>
                <w:sz w:val="20"/>
              </w:rPr>
              <w:t xml:space="preserve">... </w:t>
            </w:r>
          </w:p>
        </w:tc>
        <w:tc>
          <w:tcPr>
            <w:tcW w:w="382" w:type="dxa"/>
            <w:tcBorders>
              <w:top w:val="single" w:sz="4" w:space="0" w:color="000000"/>
              <w:left w:val="single" w:sz="4" w:space="0" w:color="000000"/>
              <w:bottom w:val="single" w:sz="12" w:space="0" w:color="000000"/>
              <w:right w:val="single" w:sz="4" w:space="0" w:color="000000"/>
            </w:tcBorders>
          </w:tcPr>
          <w:p w14:paraId="43F2962C" w14:textId="77777777" w:rsidR="009154B8" w:rsidRPr="00B973F1" w:rsidRDefault="00085385">
            <w:pPr>
              <w:widowControl w:val="0"/>
              <w:spacing w:after="0" w:line="240" w:lineRule="auto"/>
              <w:ind w:left="109"/>
            </w:pPr>
            <w:r w:rsidRPr="00B973F1">
              <w:rPr>
                <w:rFonts w:ascii="Times New Roman" w:eastAsia="Times New Roman" w:hAnsi="Times New Roman" w:cs="Times New Roman"/>
                <w:i/>
                <w:sz w:val="20"/>
              </w:rPr>
              <w:t xml:space="preserve">W </w:t>
            </w:r>
          </w:p>
        </w:tc>
        <w:tc>
          <w:tcPr>
            <w:tcW w:w="375" w:type="dxa"/>
            <w:tcBorders>
              <w:top w:val="single" w:sz="4" w:space="0" w:color="000000"/>
              <w:left w:val="single" w:sz="4" w:space="0" w:color="000000"/>
              <w:bottom w:val="single" w:sz="12" w:space="0" w:color="000000"/>
              <w:right w:val="single" w:sz="4" w:space="0" w:color="000000"/>
            </w:tcBorders>
          </w:tcPr>
          <w:p w14:paraId="4C77FE6F" w14:textId="77777777" w:rsidR="009154B8" w:rsidRPr="00B973F1" w:rsidRDefault="00085385">
            <w:pPr>
              <w:widowControl w:val="0"/>
              <w:spacing w:after="0" w:line="240" w:lineRule="auto"/>
              <w:ind w:left="120"/>
            </w:pPr>
            <w:r w:rsidRPr="00B973F1">
              <w:rPr>
                <w:rFonts w:ascii="Times New Roman" w:eastAsia="Times New Roman" w:hAnsi="Times New Roman" w:cs="Times New Roman"/>
                <w:i/>
                <w:sz w:val="20"/>
              </w:rPr>
              <w:t xml:space="preserve">C </w:t>
            </w:r>
          </w:p>
        </w:tc>
        <w:tc>
          <w:tcPr>
            <w:tcW w:w="381" w:type="dxa"/>
            <w:tcBorders>
              <w:top w:val="single" w:sz="4" w:space="0" w:color="000000"/>
              <w:left w:val="single" w:sz="4" w:space="0" w:color="000000"/>
              <w:bottom w:val="single" w:sz="12" w:space="0" w:color="000000"/>
              <w:right w:val="single" w:sz="4" w:space="0" w:color="000000"/>
            </w:tcBorders>
          </w:tcPr>
          <w:p w14:paraId="3268CA1B" w14:textId="77777777" w:rsidR="009154B8" w:rsidRPr="00B973F1" w:rsidRDefault="00085385">
            <w:pPr>
              <w:widowControl w:val="0"/>
              <w:spacing w:after="0" w:line="240" w:lineRule="auto"/>
              <w:ind w:right="3"/>
              <w:jc w:val="center"/>
            </w:pPr>
            <w:r w:rsidRPr="00B973F1">
              <w:rPr>
                <w:rFonts w:ascii="Times New Roman" w:eastAsia="Times New Roman" w:hAnsi="Times New Roman" w:cs="Times New Roman"/>
                <w:i/>
                <w:sz w:val="20"/>
              </w:rPr>
              <w:t xml:space="preserve">... </w:t>
            </w:r>
          </w:p>
        </w:tc>
        <w:tc>
          <w:tcPr>
            <w:tcW w:w="376" w:type="dxa"/>
            <w:tcBorders>
              <w:top w:val="single" w:sz="4" w:space="0" w:color="000000"/>
              <w:left w:val="single" w:sz="4" w:space="0" w:color="000000"/>
              <w:bottom w:val="single" w:sz="12" w:space="0" w:color="000000"/>
              <w:right w:val="single" w:sz="4" w:space="0" w:color="000000"/>
            </w:tcBorders>
            <w:shd w:val="clear" w:color="auto" w:fill="F2F2F2"/>
          </w:tcPr>
          <w:p w14:paraId="791E4938" w14:textId="77777777" w:rsidR="009154B8" w:rsidRPr="00B973F1" w:rsidRDefault="00085385">
            <w:pPr>
              <w:widowControl w:val="0"/>
              <w:spacing w:after="0" w:line="240" w:lineRule="auto"/>
              <w:ind w:left="106"/>
              <w:jc w:val="both"/>
            </w:pPr>
            <w:r w:rsidRPr="00B973F1">
              <w:rPr>
                <w:rFonts w:ascii="Times New Roman" w:eastAsia="Times New Roman" w:hAnsi="Times New Roman" w:cs="Times New Roman"/>
                <w:i/>
                <w:sz w:val="20"/>
              </w:rPr>
              <w:t xml:space="preserve">W </w:t>
            </w:r>
          </w:p>
        </w:tc>
        <w:tc>
          <w:tcPr>
            <w:tcW w:w="378" w:type="dxa"/>
            <w:tcBorders>
              <w:top w:val="single" w:sz="4" w:space="0" w:color="000000"/>
              <w:left w:val="single" w:sz="4" w:space="0" w:color="000000"/>
              <w:bottom w:val="single" w:sz="12" w:space="0" w:color="000000"/>
              <w:right w:val="single" w:sz="4" w:space="0" w:color="000000"/>
            </w:tcBorders>
            <w:shd w:val="clear" w:color="auto" w:fill="F2F2F2"/>
          </w:tcPr>
          <w:p w14:paraId="19EBDA43" w14:textId="77777777" w:rsidR="009154B8" w:rsidRPr="00B973F1" w:rsidRDefault="00085385">
            <w:pPr>
              <w:widowControl w:val="0"/>
              <w:spacing w:after="0" w:line="240" w:lineRule="auto"/>
              <w:ind w:left="122"/>
            </w:pPr>
            <w:r w:rsidRPr="00B973F1">
              <w:rPr>
                <w:rFonts w:ascii="Times New Roman" w:eastAsia="Times New Roman" w:hAnsi="Times New Roman" w:cs="Times New Roman"/>
                <w:i/>
                <w:sz w:val="20"/>
                <w:u w:val="single" w:color="F2F2F2"/>
              </w:rPr>
              <w:t xml:space="preserve">C </w:t>
            </w:r>
          </w:p>
        </w:tc>
        <w:tc>
          <w:tcPr>
            <w:tcW w:w="377" w:type="dxa"/>
            <w:tcBorders>
              <w:top w:val="single" w:sz="4" w:space="0" w:color="000000"/>
              <w:left w:val="single" w:sz="4" w:space="0" w:color="000000"/>
              <w:bottom w:val="single" w:sz="12" w:space="0" w:color="000000"/>
              <w:right w:val="single" w:sz="4" w:space="0" w:color="000000"/>
            </w:tcBorders>
            <w:shd w:val="clear" w:color="auto" w:fill="F2F2F2"/>
          </w:tcPr>
          <w:p w14:paraId="08210BFE" w14:textId="77777777" w:rsidR="009154B8" w:rsidRPr="00B973F1" w:rsidRDefault="00085385">
            <w:pPr>
              <w:widowControl w:val="0"/>
              <w:spacing w:after="0" w:line="240" w:lineRule="auto"/>
              <w:ind w:right="2"/>
              <w:jc w:val="center"/>
            </w:pPr>
            <w:r w:rsidRPr="00B973F1">
              <w:rPr>
                <w:rFonts w:ascii="Times New Roman" w:eastAsia="Times New Roman" w:hAnsi="Times New Roman" w:cs="Times New Roman"/>
                <w:i/>
                <w:sz w:val="20"/>
              </w:rPr>
              <w:t xml:space="preserve">... </w:t>
            </w:r>
          </w:p>
        </w:tc>
        <w:tc>
          <w:tcPr>
            <w:tcW w:w="382" w:type="dxa"/>
            <w:tcBorders>
              <w:top w:val="single" w:sz="4" w:space="0" w:color="000000"/>
              <w:left w:val="single" w:sz="4" w:space="0" w:color="000000"/>
              <w:bottom w:val="single" w:sz="12" w:space="0" w:color="000000"/>
              <w:right w:val="single" w:sz="4" w:space="0" w:color="000000"/>
            </w:tcBorders>
          </w:tcPr>
          <w:p w14:paraId="76D5C5F8" w14:textId="77777777" w:rsidR="009154B8" w:rsidRPr="00B973F1" w:rsidRDefault="00085385">
            <w:pPr>
              <w:widowControl w:val="0"/>
              <w:spacing w:after="0" w:line="240" w:lineRule="auto"/>
              <w:ind w:left="109"/>
            </w:pPr>
            <w:r w:rsidRPr="00B973F1">
              <w:rPr>
                <w:rFonts w:ascii="Times New Roman" w:eastAsia="Times New Roman" w:hAnsi="Times New Roman" w:cs="Times New Roman"/>
                <w:i/>
                <w:sz w:val="20"/>
              </w:rPr>
              <w:t xml:space="preserve">W </w:t>
            </w:r>
          </w:p>
        </w:tc>
        <w:tc>
          <w:tcPr>
            <w:tcW w:w="378" w:type="dxa"/>
            <w:tcBorders>
              <w:top w:val="single" w:sz="4" w:space="0" w:color="000000"/>
              <w:left w:val="single" w:sz="4" w:space="0" w:color="000000"/>
              <w:bottom w:val="single" w:sz="12" w:space="0" w:color="000000"/>
              <w:right w:val="single" w:sz="4" w:space="0" w:color="000000"/>
            </w:tcBorders>
          </w:tcPr>
          <w:p w14:paraId="0218ABDD" w14:textId="77777777" w:rsidR="009154B8" w:rsidRPr="00B973F1" w:rsidRDefault="00085385">
            <w:pPr>
              <w:widowControl w:val="0"/>
              <w:spacing w:after="0" w:line="240" w:lineRule="auto"/>
              <w:ind w:left="122"/>
            </w:pPr>
            <w:r w:rsidRPr="00B973F1">
              <w:rPr>
                <w:rFonts w:ascii="Times New Roman" w:eastAsia="Times New Roman" w:hAnsi="Times New Roman" w:cs="Times New Roman"/>
                <w:i/>
                <w:sz w:val="20"/>
              </w:rPr>
              <w:t xml:space="preserve">C </w:t>
            </w:r>
          </w:p>
        </w:tc>
        <w:tc>
          <w:tcPr>
            <w:tcW w:w="382" w:type="dxa"/>
            <w:tcBorders>
              <w:top w:val="single" w:sz="4" w:space="0" w:color="000000"/>
              <w:left w:val="single" w:sz="4" w:space="0" w:color="000000"/>
              <w:bottom w:val="single" w:sz="12" w:space="0" w:color="000000"/>
              <w:right w:val="single" w:sz="4" w:space="0" w:color="000000"/>
            </w:tcBorders>
          </w:tcPr>
          <w:p w14:paraId="0785FF00" w14:textId="77777777" w:rsidR="009154B8" w:rsidRPr="00B973F1" w:rsidRDefault="00085385">
            <w:pPr>
              <w:widowControl w:val="0"/>
              <w:spacing w:after="0" w:line="240" w:lineRule="auto"/>
              <w:ind w:right="4"/>
              <w:jc w:val="center"/>
            </w:pPr>
            <w:r w:rsidRPr="00B973F1">
              <w:rPr>
                <w:rFonts w:ascii="Times New Roman" w:eastAsia="Times New Roman" w:hAnsi="Times New Roman" w:cs="Times New Roman"/>
                <w:i/>
                <w:sz w:val="20"/>
              </w:rPr>
              <w:t xml:space="preserve">... </w:t>
            </w:r>
          </w:p>
        </w:tc>
        <w:tc>
          <w:tcPr>
            <w:tcW w:w="376" w:type="dxa"/>
            <w:tcBorders>
              <w:top w:val="single" w:sz="4" w:space="0" w:color="000000"/>
              <w:left w:val="single" w:sz="4" w:space="0" w:color="000000"/>
              <w:bottom w:val="single" w:sz="12" w:space="0" w:color="000000"/>
              <w:right w:val="single" w:sz="4" w:space="0" w:color="000000"/>
            </w:tcBorders>
            <w:shd w:val="clear" w:color="auto" w:fill="F2F2F2"/>
          </w:tcPr>
          <w:p w14:paraId="3A9461F1" w14:textId="77777777" w:rsidR="009154B8" w:rsidRPr="00B973F1" w:rsidRDefault="00085385">
            <w:pPr>
              <w:widowControl w:val="0"/>
              <w:spacing w:after="0" w:line="240" w:lineRule="auto"/>
              <w:ind w:left="107"/>
              <w:jc w:val="both"/>
            </w:pPr>
            <w:r w:rsidRPr="00B973F1">
              <w:rPr>
                <w:rFonts w:ascii="Times New Roman" w:eastAsia="Times New Roman" w:hAnsi="Times New Roman" w:cs="Times New Roman"/>
                <w:i/>
                <w:sz w:val="20"/>
              </w:rPr>
              <w:t xml:space="preserve">W </w:t>
            </w:r>
          </w:p>
        </w:tc>
        <w:tc>
          <w:tcPr>
            <w:tcW w:w="381" w:type="dxa"/>
            <w:tcBorders>
              <w:top w:val="single" w:sz="4" w:space="0" w:color="000000"/>
              <w:left w:val="single" w:sz="4" w:space="0" w:color="000000"/>
              <w:bottom w:val="single" w:sz="12" w:space="0" w:color="000000"/>
              <w:right w:val="single" w:sz="4" w:space="0" w:color="000000"/>
            </w:tcBorders>
            <w:shd w:val="clear" w:color="auto" w:fill="F2F2F2"/>
          </w:tcPr>
          <w:p w14:paraId="697E3B32" w14:textId="77777777" w:rsidR="009154B8" w:rsidRPr="00B973F1" w:rsidRDefault="00085385">
            <w:pPr>
              <w:widowControl w:val="0"/>
              <w:spacing w:after="0" w:line="240" w:lineRule="auto"/>
              <w:ind w:left="122"/>
            </w:pPr>
            <w:r w:rsidRPr="00B973F1">
              <w:rPr>
                <w:rFonts w:ascii="Times New Roman" w:eastAsia="Times New Roman" w:hAnsi="Times New Roman" w:cs="Times New Roman"/>
                <w:i/>
                <w:sz w:val="20"/>
                <w:u w:val="single" w:color="F2F2F2"/>
              </w:rPr>
              <w:t xml:space="preserve">C </w:t>
            </w:r>
          </w:p>
        </w:tc>
        <w:tc>
          <w:tcPr>
            <w:tcW w:w="376" w:type="dxa"/>
            <w:tcBorders>
              <w:top w:val="single" w:sz="4" w:space="0" w:color="000000"/>
              <w:left w:val="single" w:sz="4" w:space="0" w:color="000000"/>
              <w:bottom w:val="single" w:sz="12" w:space="0" w:color="000000"/>
              <w:right w:val="single" w:sz="4" w:space="0" w:color="000000"/>
            </w:tcBorders>
            <w:shd w:val="clear" w:color="auto" w:fill="F2F2F2"/>
          </w:tcPr>
          <w:p w14:paraId="2AB1EA39" w14:textId="77777777" w:rsidR="009154B8" w:rsidRPr="00B973F1" w:rsidRDefault="00085385">
            <w:pPr>
              <w:widowControl w:val="0"/>
              <w:spacing w:after="0" w:line="240" w:lineRule="auto"/>
              <w:ind w:right="2"/>
              <w:jc w:val="center"/>
            </w:pPr>
            <w:r w:rsidRPr="00B973F1">
              <w:rPr>
                <w:rFonts w:ascii="Times New Roman" w:eastAsia="Times New Roman" w:hAnsi="Times New Roman" w:cs="Times New Roman"/>
                <w:i/>
                <w:sz w:val="20"/>
              </w:rPr>
              <w:t xml:space="preserve">... </w:t>
            </w:r>
          </w:p>
        </w:tc>
        <w:tc>
          <w:tcPr>
            <w:tcW w:w="382" w:type="dxa"/>
            <w:tcBorders>
              <w:top w:val="single" w:sz="4" w:space="0" w:color="000000"/>
              <w:left w:val="single" w:sz="4" w:space="0" w:color="000000"/>
              <w:bottom w:val="single" w:sz="12" w:space="0" w:color="000000"/>
              <w:right w:val="single" w:sz="4" w:space="0" w:color="000000"/>
            </w:tcBorders>
          </w:tcPr>
          <w:p w14:paraId="06734641" w14:textId="77777777" w:rsidR="009154B8" w:rsidRPr="00B973F1" w:rsidRDefault="00085385">
            <w:pPr>
              <w:widowControl w:val="0"/>
              <w:spacing w:after="0" w:line="240" w:lineRule="auto"/>
              <w:ind w:left="109"/>
            </w:pPr>
            <w:r w:rsidRPr="00B973F1">
              <w:rPr>
                <w:rFonts w:ascii="Times New Roman" w:eastAsia="Times New Roman" w:hAnsi="Times New Roman" w:cs="Times New Roman"/>
                <w:i/>
                <w:sz w:val="20"/>
              </w:rPr>
              <w:t xml:space="preserve">W </w:t>
            </w:r>
          </w:p>
        </w:tc>
        <w:tc>
          <w:tcPr>
            <w:tcW w:w="379" w:type="dxa"/>
            <w:tcBorders>
              <w:top w:val="single" w:sz="4" w:space="0" w:color="000000"/>
              <w:left w:val="single" w:sz="4" w:space="0" w:color="000000"/>
              <w:bottom w:val="single" w:sz="12" w:space="0" w:color="000000"/>
              <w:right w:val="single" w:sz="4" w:space="0" w:color="000000"/>
            </w:tcBorders>
          </w:tcPr>
          <w:p w14:paraId="0F5AF246" w14:textId="77777777" w:rsidR="009154B8" w:rsidRPr="00B973F1" w:rsidRDefault="00085385">
            <w:pPr>
              <w:widowControl w:val="0"/>
              <w:spacing w:after="0" w:line="240" w:lineRule="auto"/>
              <w:ind w:left="122"/>
            </w:pPr>
            <w:r w:rsidRPr="00B973F1">
              <w:rPr>
                <w:rFonts w:ascii="Times New Roman" w:eastAsia="Times New Roman" w:hAnsi="Times New Roman" w:cs="Times New Roman"/>
                <w:i/>
                <w:sz w:val="20"/>
              </w:rPr>
              <w:t xml:space="preserve">C </w:t>
            </w:r>
          </w:p>
        </w:tc>
        <w:tc>
          <w:tcPr>
            <w:tcW w:w="382" w:type="dxa"/>
            <w:tcBorders>
              <w:top w:val="single" w:sz="4" w:space="0" w:color="000000"/>
              <w:left w:val="single" w:sz="4" w:space="0" w:color="000000"/>
              <w:bottom w:val="single" w:sz="12" w:space="0" w:color="000000"/>
              <w:right w:val="single" w:sz="4" w:space="0" w:color="000000"/>
            </w:tcBorders>
          </w:tcPr>
          <w:p w14:paraId="2F0D25EC" w14:textId="77777777" w:rsidR="009154B8" w:rsidRPr="00B973F1" w:rsidRDefault="00085385">
            <w:pPr>
              <w:widowControl w:val="0"/>
              <w:spacing w:after="0" w:line="240" w:lineRule="auto"/>
              <w:ind w:right="4"/>
              <w:jc w:val="center"/>
            </w:pPr>
            <w:r w:rsidRPr="00B973F1">
              <w:rPr>
                <w:rFonts w:ascii="Times New Roman" w:eastAsia="Times New Roman" w:hAnsi="Times New Roman" w:cs="Times New Roman"/>
                <w:i/>
                <w:sz w:val="20"/>
              </w:rPr>
              <w:t xml:space="preserve">... </w:t>
            </w:r>
          </w:p>
        </w:tc>
        <w:tc>
          <w:tcPr>
            <w:tcW w:w="375" w:type="dxa"/>
            <w:tcBorders>
              <w:top w:val="single" w:sz="4" w:space="0" w:color="000000"/>
              <w:left w:val="single" w:sz="4" w:space="0" w:color="000000"/>
              <w:bottom w:val="single" w:sz="12" w:space="0" w:color="000000"/>
              <w:right w:val="single" w:sz="4" w:space="0" w:color="000000"/>
            </w:tcBorders>
            <w:shd w:val="clear" w:color="auto" w:fill="F2F2F2"/>
          </w:tcPr>
          <w:p w14:paraId="267494F2" w14:textId="77777777" w:rsidR="009154B8" w:rsidRPr="00B973F1" w:rsidRDefault="00085385">
            <w:pPr>
              <w:widowControl w:val="0"/>
              <w:spacing w:after="0" w:line="240" w:lineRule="auto"/>
              <w:ind w:left="104"/>
              <w:jc w:val="both"/>
            </w:pPr>
            <w:r w:rsidRPr="00B973F1">
              <w:rPr>
                <w:rFonts w:ascii="Times New Roman" w:eastAsia="Times New Roman" w:hAnsi="Times New Roman" w:cs="Times New Roman"/>
                <w:i/>
                <w:sz w:val="20"/>
              </w:rPr>
              <w:t xml:space="preserve">W </w:t>
            </w:r>
          </w:p>
        </w:tc>
        <w:tc>
          <w:tcPr>
            <w:tcW w:w="380" w:type="dxa"/>
            <w:tcBorders>
              <w:top w:val="single" w:sz="4" w:space="0" w:color="000000"/>
              <w:left w:val="single" w:sz="4" w:space="0" w:color="000000"/>
              <w:bottom w:val="single" w:sz="12" w:space="0" w:color="000000"/>
              <w:right w:val="single" w:sz="4" w:space="0" w:color="000000"/>
            </w:tcBorders>
            <w:shd w:val="clear" w:color="auto" w:fill="F2F2F2"/>
          </w:tcPr>
          <w:p w14:paraId="6182C2F5" w14:textId="77777777" w:rsidR="009154B8" w:rsidRPr="00B973F1" w:rsidRDefault="00085385">
            <w:pPr>
              <w:widowControl w:val="0"/>
              <w:spacing w:after="0" w:line="240" w:lineRule="auto"/>
              <w:ind w:left="122"/>
            </w:pPr>
            <w:r w:rsidRPr="00B973F1">
              <w:rPr>
                <w:rFonts w:ascii="Times New Roman" w:eastAsia="Times New Roman" w:hAnsi="Times New Roman" w:cs="Times New Roman"/>
                <w:i/>
                <w:sz w:val="20"/>
                <w:u w:val="single" w:color="F2F2F2"/>
              </w:rPr>
              <w:t xml:space="preserve">C </w:t>
            </w:r>
          </w:p>
        </w:tc>
        <w:tc>
          <w:tcPr>
            <w:tcW w:w="373" w:type="dxa"/>
            <w:tcBorders>
              <w:top w:val="single" w:sz="4" w:space="0" w:color="000000"/>
              <w:left w:val="single" w:sz="4" w:space="0" w:color="000000"/>
              <w:bottom w:val="single" w:sz="12" w:space="0" w:color="000000"/>
              <w:right w:val="single" w:sz="4" w:space="0" w:color="000000"/>
            </w:tcBorders>
            <w:shd w:val="clear" w:color="auto" w:fill="F2F2F2"/>
          </w:tcPr>
          <w:p w14:paraId="707E0FEF" w14:textId="77777777" w:rsidR="009154B8" w:rsidRPr="00B973F1" w:rsidRDefault="00085385">
            <w:pPr>
              <w:widowControl w:val="0"/>
              <w:spacing w:after="0" w:line="240" w:lineRule="auto"/>
              <w:ind w:right="2"/>
              <w:jc w:val="center"/>
            </w:pPr>
            <w:r w:rsidRPr="00B973F1">
              <w:rPr>
                <w:rFonts w:ascii="Times New Roman" w:eastAsia="Times New Roman" w:hAnsi="Times New Roman" w:cs="Times New Roman"/>
                <w:i/>
                <w:sz w:val="20"/>
              </w:rPr>
              <w:t xml:space="preserve">... </w:t>
            </w:r>
          </w:p>
        </w:tc>
      </w:tr>
      <w:tr w:rsidR="000275C2" w:rsidRPr="00B973F1" w14:paraId="495649CA" w14:textId="77777777" w:rsidTr="00F56FCD">
        <w:trPr>
          <w:trHeight w:val="317"/>
        </w:trPr>
        <w:tc>
          <w:tcPr>
            <w:tcW w:w="1833" w:type="dxa"/>
            <w:tcBorders>
              <w:top w:val="single" w:sz="4" w:space="0" w:color="000000"/>
              <w:left w:val="single" w:sz="4" w:space="0" w:color="000000"/>
              <w:bottom w:val="single" w:sz="4" w:space="0" w:color="000000"/>
              <w:right w:val="single" w:sz="4" w:space="0" w:color="000000"/>
            </w:tcBorders>
          </w:tcPr>
          <w:p w14:paraId="50A8A92F" w14:textId="77777777" w:rsidR="000275C2" w:rsidRPr="00B973F1" w:rsidRDefault="000275C2" w:rsidP="000275C2">
            <w:pPr>
              <w:widowControl w:val="0"/>
              <w:spacing w:after="0" w:line="240" w:lineRule="auto"/>
            </w:pPr>
            <w:r w:rsidRPr="00B973F1">
              <w:rPr>
                <w:rFonts w:ascii="Times New Roman" w:eastAsia="Times New Roman" w:hAnsi="Times New Roman" w:cs="Times New Roman"/>
                <w:sz w:val="20"/>
              </w:rPr>
              <w:t xml:space="preserve">W01 </w:t>
            </w:r>
          </w:p>
        </w:tc>
        <w:tc>
          <w:tcPr>
            <w:tcW w:w="377" w:type="dxa"/>
            <w:tcBorders>
              <w:top w:val="single" w:sz="12" w:space="0" w:color="000000"/>
              <w:left w:val="single" w:sz="4" w:space="0" w:color="000000"/>
              <w:bottom w:val="single" w:sz="4" w:space="0" w:color="000000"/>
              <w:right w:val="single" w:sz="4" w:space="0" w:color="000000"/>
            </w:tcBorders>
            <w:shd w:val="clear" w:color="auto" w:fill="F2F2F2"/>
          </w:tcPr>
          <w:p w14:paraId="716F3F58" w14:textId="77777777" w:rsidR="000275C2" w:rsidRPr="00B973F1" w:rsidRDefault="000275C2" w:rsidP="000275C2">
            <w:pPr>
              <w:widowControl w:val="0"/>
              <w:spacing w:after="0" w:line="240" w:lineRule="auto"/>
              <w:ind w:left="47"/>
              <w:jc w:val="center"/>
            </w:pPr>
            <w:r w:rsidRPr="00B973F1">
              <w:rPr>
                <w:rFonts w:ascii="Times New Roman" w:eastAsia="Times New Roman" w:hAnsi="Times New Roman" w:cs="Times New Roman"/>
                <w:b/>
                <w:i/>
                <w:sz w:val="20"/>
              </w:rPr>
              <w:t xml:space="preserve"> </w:t>
            </w:r>
          </w:p>
        </w:tc>
        <w:tc>
          <w:tcPr>
            <w:tcW w:w="379" w:type="dxa"/>
            <w:tcBorders>
              <w:top w:val="single" w:sz="12" w:space="0" w:color="000000"/>
              <w:left w:val="single" w:sz="4" w:space="0" w:color="000000"/>
              <w:bottom w:val="single" w:sz="4" w:space="0" w:color="000000"/>
              <w:right w:val="single" w:sz="4" w:space="0" w:color="000000"/>
            </w:tcBorders>
            <w:shd w:val="clear" w:color="auto" w:fill="F2F2F2"/>
          </w:tcPr>
          <w:p w14:paraId="53DE19EA" w14:textId="6A971B35" w:rsidR="000275C2" w:rsidRPr="00B973F1" w:rsidRDefault="000275C2" w:rsidP="000275C2">
            <w:pPr>
              <w:widowControl w:val="0"/>
              <w:spacing w:after="0" w:line="240" w:lineRule="auto"/>
              <w:ind w:left="52"/>
              <w:jc w:val="center"/>
            </w:pPr>
            <w:r w:rsidRPr="00B973F1">
              <w:rPr>
                <w:rFonts w:ascii="Times New Roman" w:eastAsia="Times New Roman" w:hAnsi="Times New Roman" w:cs="Times New Roman"/>
                <w:b/>
                <w:i/>
                <w:sz w:val="20"/>
              </w:rPr>
              <w:t xml:space="preserve">x </w:t>
            </w:r>
          </w:p>
        </w:tc>
        <w:tc>
          <w:tcPr>
            <w:tcW w:w="377" w:type="dxa"/>
            <w:tcBorders>
              <w:top w:val="single" w:sz="12" w:space="0" w:color="000000"/>
              <w:left w:val="single" w:sz="4" w:space="0" w:color="000000"/>
              <w:bottom w:val="single" w:sz="4" w:space="0" w:color="000000"/>
              <w:right w:val="single" w:sz="4" w:space="0" w:color="000000"/>
            </w:tcBorders>
            <w:shd w:val="clear" w:color="auto" w:fill="F2F2F2"/>
          </w:tcPr>
          <w:p w14:paraId="0A950518" w14:textId="77777777" w:rsidR="000275C2" w:rsidRPr="00B973F1" w:rsidRDefault="000275C2" w:rsidP="000275C2">
            <w:pPr>
              <w:widowControl w:val="0"/>
              <w:spacing w:after="0" w:line="240" w:lineRule="auto"/>
              <w:ind w:left="52"/>
              <w:jc w:val="center"/>
            </w:pPr>
            <w:r w:rsidRPr="00B973F1">
              <w:rPr>
                <w:rFonts w:ascii="Times New Roman" w:eastAsia="Times New Roman" w:hAnsi="Times New Roman" w:cs="Times New Roman"/>
                <w:b/>
                <w:i/>
                <w:sz w:val="20"/>
              </w:rPr>
              <w:t xml:space="preserve"> </w:t>
            </w:r>
          </w:p>
        </w:tc>
        <w:tc>
          <w:tcPr>
            <w:tcW w:w="382" w:type="dxa"/>
            <w:tcBorders>
              <w:top w:val="single" w:sz="12" w:space="0" w:color="000000"/>
              <w:left w:val="single" w:sz="4" w:space="0" w:color="000000"/>
              <w:bottom w:val="single" w:sz="4" w:space="0" w:color="000000"/>
              <w:right w:val="single" w:sz="4" w:space="0" w:color="000000"/>
            </w:tcBorders>
          </w:tcPr>
          <w:p w14:paraId="11F13074" w14:textId="77777777" w:rsidR="000275C2" w:rsidRPr="00B973F1" w:rsidRDefault="000275C2" w:rsidP="000275C2">
            <w:pPr>
              <w:widowControl w:val="0"/>
              <w:spacing w:after="0" w:line="240" w:lineRule="auto"/>
              <w:ind w:left="51"/>
              <w:jc w:val="center"/>
            </w:pPr>
            <w:r w:rsidRPr="00B973F1">
              <w:rPr>
                <w:rFonts w:ascii="Times New Roman" w:eastAsia="Times New Roman" w:hAnsi="Times New Roman" w:cs="Times New Roman"/>
                <w:b/>
                <w:i/>
                <w:sz w:val="20"/>
              </w:rPr>
              <w:t xml:space="preserve"> </w:t>
            </w:r>
          </w:p>
        </w:tc>
        <w:tc>
          <w:tcPr>
            <w:tcW w:w="375" w:type="dxa"/>
            <w:tcBorders>
              <w:top w:val="single" w:sz="12" w:space="0" w:color="000000"/>
              <w:left w:val="single" w:sz="4" w:space="0" w:color="000000"/>
              <w:bottom w:val="single" w:sz="4" w:space="0" w:color="000000"/>
              <w:right w:val="single" w:sz="4" w:space="0" w:color="000000"/>
            </w:tcBorders>
          </w:tcPr>
          <w:p w14:paraId="6CDC9799" w14:textId="74763C3B" w:rsidR="000275C2" w:rsidRPr="00B973F1" w:rsidRDefault="000275C2" w:rsidP="000275C2">
            <w:pPr>
              <w:widowControl w:val="0"/>
              <w:spacing w:after="0" w:line="240" w:lineRule="auto"/>
              <w:ind w:left="47"/>
              <w:jc w:val="center"/>
            </w:pPr>
          </w:p>
        </w:tc>
        <w:tc>
          <w:tcPr>
            <w:tcW w:w="381" w:type="dxa"/>
            <w:tcBorders>
              <w:top w:val="single" w:sz="12" w:space="0" w:color="000000"/>
              <w:left w:val="single" w:sz="4" w:space="0" w:color="000000"/>
              <w:bottom w:val="single" w:sz="4" w:space="0" w:color="000000"/>
              <w:right w:val="single" w:sz="4" w:space="0" w:color="000000"/>
            </w:tcBorders>
          </w:tcPr>
          <w:p w14:paraId="65B0B108" w14:textId="77777777" w:rsidR="000275C2" w:rsidRPr="00B973F1" w:rsidRDefault="000275C2" w:rsidP="000275C2">
            <w:pPr>
              <w:widowControl w:val="0"/>
              <w:spacing w:after="0" w:line="240" w:lineRule="auto"/>
              <w:ind w:left="50"/>
              <w:jc w:val="center"/>
            </w:pPr>
            <w:r w:rsidRPr="00B973F1">
              <w:rPr>
                <w:rFonts w:ascii="Times New Roman" w:eastAsia="Times New Roman" w:hAnsi="Times New Roman" w:cs="Times New Roman"/>
                <w:b/>
                <w:i/>
                <w:sz w:val="20"/>
              </w:rPr>
              <w:t xml:space="preserve"> </w:t>
            </w:r>
          </w:p>
        </w:tc>
        <w:tc>
          <w:tcPr>
            <w:tcW w:w="376" w:type="dxa"/>
            <w:tcBorders>
              <w:top w:val="single" w:sz="12" w:space="0" w:color="000000"/>
              <w:left w:val="single" w:sz="4" w:space="0" w:color="000000"/>
              <w:bottom w:val="single" w:sz="4" w:space="0" w:color="000000"/>
              <w:right w:val="single" w:sz="4" w:space="0" w:color="000000"/>
            </w:tcBorders>
            <w:shd w:val="clear" w:color="auto" w:fill="F2F2F2"/>
          </w:tcPr>
          <w:p w14:paraId="468461D6" w14:textId="77777777" w:rsidR="000275C2" w:rsidRPr="00B973F1" w:rsidRDefault="000275C2" w:rsidP="000275C2">
            <w:pPr>
              <w:widowControl w:val="0"/>
              <w:spacing w:after="0" w:line="240" w:lineRule="auto"/>
              <w:ind w:left="47"/>
              <w:jc w:val="center"/>
            </w:pPr>
            <w:r w:rsidRPr="00B973F1">
              <w:rPr>
                <w:rFonts w:ascii="Times New Roman" w:eastAsia="Times New Roman" w:hAnsi="Times New Roman" w:cs="Times New Roman"/>
                <w:b/>
                <w:i/>
                <w:sz w:val="20"/>
              </w:rPr>
              <w:t xml:space="preserve"> </w:t>
            </w:r>
          </w:p>
        </w:tc>
        <w:tc>
          <w:tcPr>
            <w:tcW w:w="378" w:type="dxa"/>
            <w:tcBorders>
              <w:top w:val="single" w:sz="12" w:space="0" w:color="000000"/>
              <w:left w:val="single" w:sz="4" w:space="0" w:color="000000"/>
              <w:bottom w:val="single" w:sz="4" w:space="0" w:color="000000"/>
              <w:right w:val="single" w:sz="4" w:space="0" w:color="000000"/>
            </w:tcBorders>
            <w:shd w:val="clear" w:color="auto" w:fill="F2F2F2"/>
          </w:tcPr>
          <w:p w14:paraId="5FAA3817" w14:textId="77777777" w:rsidR="000275C2" w:rsidRPr="00B973F1" w:rsidRDefault="000275C2" w:rsidP="000275C2">
            <w:pPr>
              <w:widowControl w:val="0"/>
              <w:spacing w:after="0" w:line="240" w:lineRule="auto"/>
              <w:ind w:left="52"/>
              <w:jc w:val="center"/>
            </w:pPr>
            <w:r w:rsidRPr="00B973F1">
              <w:rPr>
                <w:rFonts w:ascii="Times New Roman" w:eastAsia="Times New Roman" w:hAnsi="Times New Roman" w:cs="Times New Roman"/>
                <w:b/>
                <w:i/>
                <w:sz w:val="20"/>
              </w:rPr>
              <w:t xml:space="preserve"> </w:t>
            </w:r>
          </w:p>
        </w:tc>
        <w:tc>
          <w:tcPr>
            <w:tcW w:w="377" w:type="dxa"/>
            <w:tcBorders>
              <w:top w:val="single" w:sz="12" w:space="0" w:color="000000"/>
              <w:left w:val="single" w:sz="4" w:space="0" w:color="000000"/>
              <w:bottom w:val="single" w:sz="4" w:space="0" w:color="000000"/>
              <w:right w:val="single" w:sz="4" w:space="0" w:color="000000"/>
            </w:tcBorders>
            <w:shd w:val="clear" w:color="auto" w:fill="F2F2F2"/>
          </w:tcPr>
          <w:p w14:paraId="2036B308" w14:textId="77777777" w:rsidR="000275C2" w:rsidRPr="00B973F1" w:rsidRDefault="000275C2" w:rsidP="000275C2">
            <w:pPr>
              <w:widowControl w:val="0"/>
              <w:spacing w:after="0" w:line="240" w:lineRule="auto"/>
              <w:ind w:left="51"/>
              <w:jc w:val="center"/>
            </w:pPr>
            <w:r w:rsidRPr="00B973F1">
              <w:rPr>
                <w:rFonts w:ascii="Times New Roman" w:eastAsia="Times New Roman" w:hAnsi="Times New Roman" w:cs="Times New Roman"/>
                <w:b/>
                <w:i/>
                <w:sz w:val="20"/>
              </w:rPr>
              <w:t xml:space="preserve"> </w:t>
            </w:r>
          </w:p>
        </w:tc>
        <w:tc>
          <w:tcPr>
            <w:tcW w:w="382" w:type="dxa"/>
            <w:tcBorders>
              <w:top w:val="single" w:sz="12" w:space="0" w:color="000000"/>
              <w:left w:val="single" w:sz="4" w:space="0" w:color="000000"/>
              <w:bottom w:val="single" w:sz="4" w:space="0" w:color="000000"/>
              <w:right w:val="single" w:sz="4" w:space="0" w:color="000000"/>
            </w:tcBorders>
          </w:tcPr>
          <w:p w14:paraId="6D7F0A3A" w14:textId="77777777" w:rsidR="000275C2" w:rsidRPr="00B973F1" w:rsidRDefault="000275C2" w:rsidP="000275C2">
            <w:pPr>
              <w:widowControl w:val="0"/>
              <w:spacing w:after="0" w:line="240" w:lineRule="auto"/>
              <w:ind w:left="51"/>
              <w:jc w:val="center"/>
            </w:pPr>
            <w:r w:rsidRPr="00B973F1">
              <w:rPr>
                <w:rFonts w:ascii="Times New Roman" w:eastAsia="Times New Roman" w:hAnsi="Times New Roman" w:cs="Times New Roman"/>
                <w:b/>
                <w:i/>
                <w:sz w:val="20"/>
              </w:rPr>
              <w:t xml:space="preserve"> </w:t>
            </w:r>
          </w:p>
        </w:tc>
        <w:tc>
          <w:tcPr>
            <w:tcW w:w="378" w:type="dxa"/>
            <w:tcBorders>
              <w:top w:val="single" w:sz="12" w:space="0" w:color="000000"/>
              <w:left w:val="single" w:sz="4" w:space="0" w:color="000000"/>
              <w:bottom w:val="single" w:sz="4" w:space="0" w:color="000000"/>
              <w:right w:val="single" w:sz="4" w:space="0" w:color="000000"/>
            </w:tcBorders>
          </w:tcPr>
          <w:p w14:paraId="3DB8487C" w14:textId="77777777" w:rsidR="000275C2" w:rsidRPr="00B973F1" w:rsidRDefault="000275C2" w:rsidP="000275C2">
            <w:pPr>
              <w:widowControl w:val="0"/>
              <w:spacing w:after="0" w:line="240" w:lineRule="auto"/>
              <w:ind w:left="50"/>
              <w:jc w:val="center"/>
            </w:pPr>
            <w:r w:rsidRPr="00B973F1">
              <w:rPr>
                <w:rFonts w:ascii="Times New Roman" w:eastAsia="Times New Roman" w:hAnsi="Times New Roman" w:cs="Times New Roman"/>
                <w:b/>
                <w:i/>
                <w:sz w:val="20"/>
              </w:rPr>
              <w:t xml:space="preserve"> </w:t>
            </w:r>
          </w:p>
        </w:tc>
        <w:tc>
          <w:tcPr>
            <w:tcW w:w="382" w:type="dxa"/>
            <w:tcBorders>
              <w:top w:val="single" w:sz="12" w:space="0" w:color="000000"/>
              <w:left w:val="single" w:sz="4" w:space="0" w:color="000000"/>
              <w:bottom w:val="single" w:sz="4" w:space="0" w:color="000000"/>
              <w:right w:val="single" w:sz="4" w:space="0" w:color="000000"/>
            </w:tcBorders>
          </w:tcPr>
          <w:p w14:paraId="61C188CC" w14:textId="77777777" w:rsidR="000275C2" w:rsidRPr="00B973F1" w:rsidRDefault="000275C2" w:rsidP="000275C2">
            <w:pPr>
              <w:widowControl w:val="0"/>
              <w:spacing w:after="0" w:line="240" w:lineRule="auto"/>
              <w:ind w:left="49"/>
              <w:jc w:val="center"/>
            </w:pPr>
            <w:r w:rsidRPr="00B973F1">
              <w:rPr>
                <w:rFonts w:ascii="Times New Roman" w:eastAsia="Times New Roman" w:hAnsi="Times New Roman" w:cs="Times New Roman"/>
                <w:b/>
                <w:i/>
                <w:sz w:val="20"/>
              </w:rPr>
              <w:t xml:space="preserve"> </w:t>
            </w:r>
          </w:p>
        </w:tc>
        <w:tc>
          <w:tcPr>
            <w:tcW w:w="376" w:type="dxa"/>
            <w:tcBorders>
              <w:top w:val="single" w:sz="12" w:space="0" w:color="000000"/>
              <w:left w:val="single" w:sz="4" w:space="0" w:color="000000"/>
              <w:bottom w:val="single" w:sz="4" w:space="0" w:color="000000"/>
              <w:right w:val="single" w:sz="4" w:space="0" w:color="000000"/>
            </w:tcBorders>
            <w:shd w:val="clear" w:color="auto" w:fill="F2F2F2"/>
          </w:tcPr>
          <w:p w14:paraId="58A9EC73" w14:textId="77777777" w:rsidR="000275C2" w:rsidRPr="00B973F1" w:rsidRDefault="000275C2" w:rsidP="000275C2">
            <w:pPr>
              <w:widowControl w:val="0"/>
              <w:spacing w:after="0" w:line="240" w:lineRule="auto"/>
              <w:ind w:left="49"/>
              <w:jc w:val="center"/>
            </w:pPr>
            <w:r w:rsidRPr="00B973F1">
              <w:rPr>
                <w:rFonts w:ascii="Times New Roman" w:eastAsia="Times New Roman" w:hAnsi="Times New Roman" w:cs="Times New Roman"/>
                <w:b/>
                <w:i/>
                <w:sz w:val="20"/>
              </w:rPr>
              <w:t xml:space="preserve"> </w:t>
            </w:r>
          </w:p>
        </w:tc>
        <w:tc>
          <w:tcPr>
            <w:tcW w:w="381" w:type="dxa"/>
            <w:tcBorders>
              <w:top w:val="single" w:sz="12" w:space="0" w:color="000000"/>
              <w:left w:val="single" w:sz="4" w:space="0" w:color="000000"/>
              <w:bottom w:val="single" w:sz="4" w:space="0" w:color="000000"/>
              <w:right w:val="single" w:sz="4" w:space="0" w:color="000000"/>
            </w:tcBorders>
            <w:shd w:val="clear" w:color="auto" w:fill="F2F2F2"/>
          </w:tcPr>
          <w:p w14:paraId="09E0D8AA" w14:textId="77777777" w:rsidR="000275C2" w:rsidRPr="00B973F1" w:rsidRDefault="000275C2" w:rsidP="000275C2">
            <w:pPr>
              <w:widowControl w:val="0"/>
              <w:spacing w:after="0" w:line="240" w:lineRule="auto"/>
              <w:ind w:left="50"/>
              <w:jc w:val="center"/>
            </w:pPr>
            <w:r w:rsidRPr="00B973F1">
              <w:rPr>
                <w:rFonts w:ascii="Times New Roman" w:eastAsia="Times New Roman" w:hAnsi="Times New Roman" w:cs="Times New Roman"/>
                <w:b/>
                <w:i/>
                <w:sz w:val="20"/>
              </w:rPr>
              <w:t xml:space="preserve"> </w:t>
            </w:r>
          </w:p>
        </w:tc>
        <w:tc>
          <w:tcPr>
            <w:tcW w:w="376" w:type="dxa"/>
            <w:tcBorders>
              <w:top w:val="single" w:sz="12" w:space="0" w:color="000000"/>
              <w:left w:val="single" w:sz="4" w:space="0" w:color="000000"/>
              <w:bottom w:val="single" w:sz="4" w:space="0" w:color="000000"/>
              <w:right w:val="single" w:sz="4" w:space="0" w:color="000000"/>
            </w:tcBorders>
            <w:shd w:val="clear" w:color="auto" w:fill="F2F2F2"/>
          </w:tcPr>
          <w:p w14:paraId="11E49FEB" w14:textId="77777777" w:rsidR="000275C2" w:rsidRPr="00B973F1" w:rsidRDefault="000275C2" w:rsidP="000275C2">
            <w:pPr>
              <w:widowControl w:val="0"/>
              <w:spacing w:after="0" w:line="240" w:lineRule="auto"/>
              <w:ind w:left="51"/>
              <w:jc w:val="center"/>
            </w:pPr>
            <w:r w:rsidRPr="00B973F1">
              <w:rPr>
                <w:rFonts w:ascii="Times New Roman" w:eastAsia="Times New Roman" w:hAnsi="Times New Roman" w:cs="Times New Roman"/>
                <w:b/>
                <w:i/>
                <w:sz w:val="20"/>
              </w:rPr>
              <w:t xml:space="preserve"> </w:t>
            </w:r>
          </w:p>
        </w:tc>
        <w:tc>
          <w:tcPr>
            <w:tcW w:w="382" w:type="dxa"/>
            <w:tcBorders>
              <w:top w:val="single" w:sz="12" w:space="0" w:color="000000"/>
              <w:left w:val="single" w:sz="4" w:space="0" w:color="000000"/>
              <w:bottom w:val="single" w:sz="4" w:space="0" w:color="000000"/>
              <w:right w:val="single" w:sz="4" w:space="0" w:color="000000"/>
            </w:tcBorders>
          </w:tcPr>
          <w:p w14:paraId="0AD7A9A8" w14:textId="77777777" w:rsidR="000275C2" w:rsidRPr="00B973F1" w:rsidRDefault="000275C2" w:rsidP="000275C2">
            <w:pPr>
              <w:widowControl w:val="0"/>
              <w:spacing w:after="0" w:line="240" w:lineRule="auto"/>
              <w:ind w:left="51"/>
              <w:jc w:val="center"/>
            </w:pPr>
            <w:r w:rsidRPr="00B973F1">
              <w:rPr>
                <w:rFonts w:ascii="Times New Roman" w:eastAsia="Times New Roman" w:hAnsi="Times New Roman" w:cs="Times New Roman"/>
                <w:b/>
                <w:i/>
                <w:sz w:val="20"/>
              </w:rPr>
              <w:t xml:space="preserve"> </w:t>
            </w:r>
          </w:p>
        </w:tc>
        <w:tc>
          <w:tcPr>
            <w:tcW w:w="379" w:type="dxa"/>
            <w:tcBorders>
              <w:top w:val="single" w:sz="12" w:space="0" w:color="000000"/>
              <w:left w:val="single" w:sz="4" w:space="0" w:color="000000"/>
              <w:bottom w:val="single" w:sz="4" w:space="0" w:color="000000"/>
              <w:right w:val="single" w:sz="4" w:space="0" w:color="000000"/>
            </w:tcBorders>
          </w:tcPr>
          <w:p w14:paraId="0E9436C0" w14:textId="77777777" w:rsidR="000275C2" w:rsidRPr="00B973F1" w:rsidRDefault="000275C2" w:rsidP="000275C2">
            <w:pPr>
              <w:widowControl w:val="0"/>
              <w:spacing w:after="0" w:line="240" w:lineRule="auto"/>
              <w:ind w:left="50"/>
              <w:jc w:val="center"/>
            </w:pPr>
            <w:r w:rsidRPr="00B973F1">
              <w:rPr>
                <w:rFonts w:ascii="Times New Roman" w:eastAsia="Times New Roman" w:hAnsi="Times New Roman" w:cs="Times New Roman"/>
                <w:b/>
                <w:i/>
                <w:sz w:val="20"/>
              </w:rPr>
              <w:t xml:space="preserve"> </w:t>
            </w:r>
          </w:p>
        </w:tc>
        <w:tc>
          <w:tcPr>
            <w:tcW w:w="382" w:type="dxa"/>
            <w:tcBorders>
              <w:top w:val="single" w:sz="12" w:space="0" w:color="000000"/>
              <w:left w:val="single" w:sz="4" w:space="0" w:color="000000"/>
              <w:bottom w:val="single" w:sz="4" w:space="0" w:color="000000"/>
              <w:right w:val="single" w:sz="4" w:space="0" w:color="000000"/>
            </w:tcBorders>
          </w:tcPr>
          <w:p w14:paraId="67051760" w14:textId="77777777" w:rsidR="000275C2" w:rsidRPr="00B973F1" w:rsidRDefault="000275C2" w:rsidP="000275C2">
            <w:pPr>
              <w:widowControl w:val="0"/>
              <w:spacing w:after="0" w:line="240" w:lineRule="auto"/>
              <w:ind w:left="49"/>
              <w:jc w:val="center"/>
            </w:pPr>
            <w:r w:rsidRPr="00B973F1">
              <w:rPr>
                <w:rFonts w:ascii="Times New Roman" w:eastAsia="Times New Roman" w:hAnsi="Times New Roman" w:cs="Times New Roman"/>
                <w:b/>
                <w:i/>
                <w:sz w:val="20"/>
              </w:rPr>
              <w:t xml:space="preserve"> </w:t>
            </w:r>
          </w:p>
        </w:tc>
        <w:tc>
          <w:tcPr>
            <w:tcW w:w="375" w:type="dxa"/>
            <w:tcBorders>
              <w:top w:val="single" w:sz="12" w:space="0" w:color="000000"/>
              <w:left w:val="single" w:sz="4" w:space="0" w:color="000000"/>
              <w:bottom w:val="single" w:sz="4" w:space="0" w:color="000000"/>
              <w:right w:val="single" w:sz="4" w:space="0" w:color="000000"/>
            </w:tcBorders>
            <w:shd w:val="clear" w:color="auto" w:fill="F2F2F2"/>
          </w:tcPr>
          <w:p w14:paraId="495E9D7C" w14:textId="77777777" w:rsidR="000275C2" w:rsidRPr="00B973F1" w:rsidRDefault="000275C2" w:rsidP="000275C2">
            <w:pPr>
              <w:widowControl w:val="0"/>
              <w:spacing w:after="0" w:line="240" w:lineRule="auto"/>
              <w:ind w:left="46"/>
              <w:jc w:val="center"/>
            </w:pPr>
            <w:r w:rsidRPr="00B973F1">
              <w:rPr>
                <w:rFonts w:ascii="Times New Roman" w:eastAsia="Times New Roman" w:hAnsi="Times New Roman" w:cs="Times New Roman"/>
                <w:b/>
                <w:i/>
                <w:sz w:val="20"/>
              </w:rPr>
              <w:t xml:space="preserve"> </w:t>
            </w:r>
          </w:p>
        </w:tc>
        <w:tc>
          <w:tcPr>
            <w:tcW w:w="380" w:type="dxa"/>
            <w:tcBorders>
              <w:top w:val="single" w:sz="12" w:space="0" w:color="000000"/>
              <w:left w:val="single" w:sz="4" w:space="0" w:color="000000"/>
              <w:bottom w:val="single" w:sz="4" w:space="0" w:color="000000"/>
              <w:right w:val="single" w:sz="4" w:space="0" w:color="000000"/>
            </w:tcBorders>
            <w:shd w:val="clear" w:color="auto" w:fill="F2F2F2"/>
          </w:tcPr>
          <w:p w14:paraId="4DCC6F32" w14:textId="77777777" w:rsidR="000275C2" w:rsidRPr="00B973F1" w:rsidRDefault="000275C2" w:rsidP="000275C2">
            <w:pPr>
              <w:widowControl w:val="0"/>
              <w:spacing w:after="0" w:line="240" w:lineRule="auto"/>
              <w:ind w:left="50"/>
              <w:jc w:val="center"/>
            </w:pPr>
            <w:r w:rsidRPr="00B973F1">
              <w:rPr>
                <w:rFonts w:ascii="Times New Roman" w:eastAsia="Times New Roman" w:hAnsi="Times New Roman" w:cs="Times New Roman"/>
                <w:b/>
                <w:i/>
                <w:sz w:val="20"/>
              </w:rPr>
              <w:t xml:space="preserve"> </w:t>
            </w:r>
          </w:p>
        </w:tc>
        <w:tc>
          <w:tcPr>
            <w:tcW w:w="373" w:type="dxa"/>
            <w:tcBorders>
              <w:top w:val="single" w:sz="12" w:space="0" w:color="000000"/>
              <w:left w:val="single" w:sz="4" w:space="0" w:color="000000"/>
              <w:bottom w:val="single" w:sz="4" w:space="0" w:color="000000"/>
              <w:right w:val="single" w:sz="4" w:space="0" w:color="000000"/>
            </w:tcBorders>
            <w:shd w:val="clear" w:color="auto" w:fill="F2F2F2"/>
          </w:tcPr>
          <w:p w14:paraId="36D2A024" w14:textId="77777777" w:rsidR="000275C2" w:rsidRPr="00B973F1" w:rsidRDefault="000275C2" w:rsidP="000275C2">
            <w:pPr>
              <w:widowControl w:val="0"/>
              <w:spacing w:after="0" w:line="240" w:lineRule="auto"/>
              <w:ind w:left="51"/>
              <w:jc w:val="center"/>
            </w:pPr>
            <w:r w:rsidRPr="00B973F1">
              <w:rPr>
                <w:rFonts w:ascii="Times New Roman" w:eastAsia="Times New Roman" w:hAnsi="Times New Roman" w:cs="Times New Roman"/>
                <w:b/>
                <w:i/>
                <w:sz w:val="20"/>
              </w:rPr>
              <w:t xml:space="preserve"> </w:t>
            </w:r>
          </w:p>
        </w:tc>
      </w:tr>
      <w:tr w:rsidR="000275C2" w:rsidRPr="00B973F1" w14:paraId="7D962BDC" w14:textId="77777777" w:rsidTr="00F56FCD">
        <w:trPr>
          <w:trHeight w:val="293"/>
        </w:trPr>
        <w:tc>
          <w:tcPr>
            <w:tcW w:w="1833" w:type="dxa"/>
            <w:tcBorders>
              <w:top w:val="single" w:sz="4" w:space="0" w:color="000000"/>
              <w:left w:val="single" w:sz="4" w:space="0" w:color="000000"/>
              <w:bottom w:val="single" w:sz="4" w:space="0" w:color="000000"/>
              <w:right w:val="single" w:sz="4" w:space="0" w:color="000000"/>
            </w:tcBorders>
          </w:tcPr>
          <w:p w14:paraId="0E599384" w14:textId="77777777" w:rsidR="000275C2" w:rsidRPr="00B973F1" w:rsidRDefault="000275C2" w:rsidP="000275C2">
            <w:pPr>
              <w:widowControl w:val="0"/>
              <w:spacing w:after="0" w:line="240" w:lineRule="auto"/>
            </w:pPr>
            <w:r w:rsidRPr="00B973F1">
              <w:rPr>
                <w:rFonts w:ascii="Times New Roman" w:eastAsia="Times New Roman" w:hAnsi="Times New Roman" w:cs="Times New Roman"/>
                <w:sz w:val="20"/>
              </w:rPr>
              <w:t xml:space="preserve">U01 </w:t>
            </w: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1D7CED39" w14:textId="77777777" w:rsidR="000275C2" w:rsidRPr="00B973F1" w:rsidRDefault="000275C2" w:rsidP="000275C2">
            <w:pPr>
              <w:widowControl w:val="0"/>
              <w:spacing w:after="0" w:line="240" w:lineRule="auto"/>
              <w:ind w:left="47"/>
              <w:jc w:val="center"/>
              <w:rPr>
                <w:rFonts w:ascii="Times New Roman" w:eastAsia="Times New Roman" w:hAnsi="Times New Roman" w:cs="Times New Roman"/>
                <w:b/>
                <w:i/>
                <w:sz w:val="20"/>
              </w:rPr>
            </w:pPr>
          </w:p>
        </w:tc>
        <w:tc>
          <w:tcPr>
            <w:tcW w:w="379" w:type="dxa"/>
            <w:tcBorders>
              <w:top w:val="single" w:sz="4" w:space="0" w:color="000000"/>
              <w:left w:val="single" w:sz="4" w:space="0" w:color="000000"/>
              <w:bottom w:val="single" w:sz="4" w:space="0" w:color="000000"/>
              <w:right w:val="single" w:sz="4" w:space="0" w:color="000000"/>
            </w:tcBorders>
            <w:shd w:val="clear" w:color="auto" w:fill="F2F2F2"/>
          </w:tcPr>
          <w:p w14:paraId="5CA55502" w14:textId="41FBA45C" w:rsidR="000275C2" w:rsidRPr="00B973F1" w:rsidRDefault="000275C2" w:rsidP="000275C2">
            <w:pPr>
              <w:widowControl w:val="0"/>
              <w:spacing w:after="0" w:line="240" w:lineRule="auto"/>
              <w:ind w:left="52"/>
              <w:jc w:val="center"/>
              <w:rPr>
                <w:rFonts w:ascii="Times New Roman" w:eastAsia="Times New Roman" w:hAnsi="Times New Roman" w:cs="Times New Roman"/>
                <w:b/>
                <w:i/>
                <w:sz w:val="20"/>
              </w:rPr>
            </w:pPr>
            <w:r w:rsidRPr="00B973F1">
              <w:rPr>
                <w:rFonts w:ascii="Times New Roman" w:eastAsia="Times New Roman" w:hAnsi="Times New Roman" w:cs="Times New Roman"/>
                <w:b/>
                <w:i/>
                <w:sz w:val="20"/>
              </w:rPr>
              <w:t>x</w:t>
            </w: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4DBB1B7F" w14:textId="77777777" w:rsidR="000275C2" w:rsidRPr="00B973F1" w:rsidRDefault="000275C2" w:rsidP="000275C2">
            <w:pPr>
              <w:widowControl w:val="0"/>
              <w:spacing w:after="0" w:line="240" w:lineRule="auto"/>
              <w:ind w:left="52"/>
              <w:jc w:val="center"/>
              <w:rPr>
                <w:rFonts w:ascii="Times New Roman" w:eastAsia="Times New Roman" w:hAnsi="Times New Roman" w:cs="Times New Roman"/>
                <w:b/>
                <w:i/>
                <w:sz w:val="20"/>
              </w:rPr>
            </w:pPr>
          </w:p>
        </w:tc>
        <w:tc>
          <w:tcPr>
            <w:tcW w:w="382" w:type="dxa"/>
            <w:tcBorders>
              <w:top w:val="single" w:sz="4" w:space="0" w:color="000000"/>
              <w:left w:val="single" w:sz="4" w:space="0" w:color="000000"/>
              <w:bottom w:val="single" w:sz="4" w:space="0" w:color="000000"/>
              <w:right w:val="single" w:sz="4" w:space="0" w:color="000000"/>
            </w:tcBorders>
          </w:tcPr>
          <w:p w14:paraId="1E1AB4F3" w14:textId="77777777" w:rsidR="000275C2" w:rsidRPr="00B973F1" w:rsidRDefault="000275C2" w:rsidP="000275C2">
            <w:pPr>
              <w:widowControl w:val="0"/>
              <w:spacing w:after="0" w:line="240" w:lineRule="auto"/>
              <w:ind w:left="51"/>
              <w:jc w:val="center"/>
              <w:rPr>
                <w:rFonts w:ascii="Times New Roman" w:eastAsia="Times New Roman" w:hAnsi="Times New Roman" w:cs="Times New Roman"/>
                <w:b/>
                <w:i/>
                <w:sz w:val="20"/>
              </w:rPr>
            </w:pPr>
          </w:p>
        </w:tc>
        <w:tc>
          <w:tcPr>
            <w:tcW w:w="375" w:type="dxa"/>
            <w:tcBorders>
              <w:top w:val="single" w:sz="4" w:space="0" w:color="000000"/>
              <w:left w:val="single" w:sz="4" w:space="0" w:color="000000"/>
              <w:bottom w:val="single" w:sz="4" w:space="0" w:color="000000"/>
              <w:right w:val="single" w:sz="4" w:space="0" w:color="000000"/>
            </w:tcBorders>
          </w:tcPr>
          <w:p w14:paraId="019C91A4" w14:textId="76F19A44" w:rsidR="000275C2" w:rsidRPr="00B973F1" w:rsidRDefault="000275C2" w:rsidP="000275C2">
            <w:pPr>
              <w:widowControl w:val="0"/>
              <w:spacing w:after="0" w:line="240" w:lineRule="auto"/>
              <w:ind w:left="47"/>
              <w:jc w:val="center"/>
              <w:rPr>
                <w:rFonts w:ascii="Times New Roman" w:eastAsia="Times New Roman" w:hAnsi="Times New Roman" w:cs="Times New Roman"/>
                <w:b/>
                <w:i/>
                <w:sz w:val="20"/>
              </w:rPr>
            </w:pPr>
          </w:p>
        </w:tc>
        <w:tc>
          <w:tcPr>
            <w:tcW w:w="381" w:type="dxa"/>
            <w:tcBorders>
              <w:top w:val="single" w:sz="4" w:space="0" w:color="000000"/>
              <w:left w:val="single" w:sz="4" w:space="0" w:color="000000"/>
              <w:bottom w:val="single" w:sz="4" w:space="0" w:color="000000"/>
              <w:right w:val="single" w:sz="4" w:space="0" w:color="000000"/>
            </w:tcBorders>
          </w:tcPr>
          <w:p w14:paraId="6E8BFF5E" w14:textId="77777777" w:rsidR="000275C2" w:rsidRPr="00B973F1" w:rsidRDefault="000275C2" w:rsidP="000275C2">
            <w:pPr>
              <w:widowControl w:val="0"/>
              <w:spacing w:after="0" w:line="240" w:lineRule="auto"/>
              <w:ind w:left="50"/>
              <w:jc w:val="center"/>
              <w:rPr>
                <w:rFonts w:ascii="Times New Roman" w:eastAsia="Times New Roman" w:hAnsi="Times New Roman" w:cs="Times New Roman"/>
                <w:b/>
                <w:i/>
                <w:sz w:val="20"/>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tcPr>
          <w:p w14:paraId="0BD09B3C" w14:textId="77777777" w:rsidR="000275C2" w:rsidRPr="00B973F1" w:rsidRDefault="000275C2" w:rsidP="000275C2">
            <w:pPr>
              <w:widowControl w:val="0"/>
              <w:spacing w:after="0" w:line="240" w:lineRule="auto"/>
              <w:ind w:left="47"/>
              <w:jc w:val="center"/>
              <w:rPr>
                <w:rFonts w:ascii="Times New Roman" w:eastAsia="Times New Roman" w:hAnsi="Times New Roman" w:cs="Times New Roman"/>
                <w:b/>
                <w:i/>
                <w:sz w:val="20"/>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14:paraId="5CE002F8" w14:textId="77777777" w:rsidR="000275C2" w:rsidRPr="00B973F1" w:rsidRDefault="000275C2" w:rsidP="000275C2">
            <w:pPr>
              <w:widowControl w:val="0"/>
              <w:spacing w:after="0" w:line="240" w:lineRule="auto"/>
              <w:ind w:left="52"/>
              <w:jc w:val="center"/>
              <w:rPr>
                <w:rFonts w:ascii="Times New Roman" w:eastAsia="Times New Roman" w:hAnsi="Times New Roman" w:cs="Times New Roman"/>
                <w:b/>
                <w:i/>
                <w:sz w:val="20"/>
              </w:rPr>
            </w:pP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18DECA73" w14:textId="77777777" w:rsidR="000275C2" w:rsidRPr="00B973F1" w:rsidRDefault="000275C2" w:rsidP="000275C2">
            <w:pPr>
              <w:widowControl w:val="0"/>
              <w:spacing w:after="0" w:line="240" w:lineRule="auto"/>
              <w:ind w:left="51"/>
              <w:jc w:val="center"/>
              <w:rPr>
                <w:rFonts w:ascii="Times New Roman" w:eastAsia="Times New Roman" w:hAnsi="Times New Roman" w:cs="Times New Roman"/>
                <w:b/>
                <w:i/>
                <w:sz w:val="20"/>
              </w:rPr>
            </w:pPr>
          </w:p>
        </w:tc>
        <w:tc>
          <w:tcPr>
            <w:tcW w:w="382" w:type="dxa"/>
            <w:tcBorders>
              <w:top w:val="single" w:sz="4" w:space="0" w:color="000000"/>
              <w:left w:val="single" w:sz="4" w:space="0" w:color="000000"/>
              <w:bottom w:val="single" w:sz="4" w:space="0" w:color="000000"/>
              <w:right w:val="single" w:sz="4" w:space="0" w:color="000000"/>
            </w:tcBorders>
          </w:tcPr>
          <w:p w14:paraId="360955E6" w14:textId="77777777" w:rsidR="000275C2" w:rsidRPr="00B973F1" w:rsidRDefault="000275C2" w:rsidP="000275C2">
            <w:pPr>
              <w:widowControl w:val="0"/>
              <w:spacing w:after="0" w:line="240" w:lineRule="auto"/>
              <w:ind w:left="51"/>
              <w:jc w:val="center"/>
              <w:rPr>
                <w:rFonts w:ascii="Times New Roman" w:eastAsia="Times New Roman" w:hAnsi="Times New Roman" w:cs="Times New Roman"/>
                <w:b/>
                <w:i/>
                <w:sz w:val="20"/>
              </w:rPr>
            </w:pPr>
          </w:p>
        </w:tc>
        <w:tc>
          <w:tcPr>
            <w:tcW w:w="378" w:type="dxa"/>
            <w:tcBorders>
              <w:top w:val="single" w:sz="4" w:space="0" w:color="000000"/>
              <w:left w:val="single" w:sz="4" w:space="0" w:color="000000"/>
              <w:bottom w:val="single" w:sz="4" w:space="0" w:color="000000"/>
              <w:right w:val="single" w:sz="4" w:space="0" w:color="000000"/>
            </w:tcBorders>
          </w:tcPr>
          <w:p w14:paraId="1F313445" w14:textId="77777777" w:rsidR="000275C2" w:rsidRPr="00B973F1" w:rsidRDefault="000275C2" w:rsidP="000275C2">
            <w:pPr>
              <w:widowControl w:val="0"/>
              <w:spacing w:after="0" w:line="240" w:lineRule="auto"/>
              <w:ind w:left="50"/>
              <w:jc w:val="center"/>
              <w:rPr>
                <w:rFonts w:ascii="Times New Roman" w:eastAsia="Times New Roman" w:hAnsi="Times New Roman" w:cs="Times New Roman"/>
                <w:b/>
                <w:i/>
                <w:sz w:val="20"/>
              </w:rPr>
            </w:pPr>
          </w:p>
        </w:tc>
        <w:tc>
          <w:tcPr>
            <w:tcW w:w="382" w:type="dxa"/>
            <w:tcBorders>
              <w:top w:val="single" w:sz="4" w:space="0" w:color="000000"/>
              <w:left w:val="single" w:sz="4" w:space="0" w:color="000000"/>
              <w:bottom w:val="single" w:sz="4" w:space="0" w:color="000000"/>
              <w:right w:val="single" w:sz="4" w:space="0" w:color="000000"/>
            </w:tcBorders>
          </w:tcPr>
          <w:p w14:paraId="3DAEFB21" w14:textId="77777777" w:rsidR="000275C2" w:rsidRPr="00B973F1" w:rsidRDefault="000275C2" w:rsidP="000275C2">
            <w:pPr>
              <w:widowControl w:val="0"/>
              <w:spacing w:after="0" w:line="240" w:lineRule="auto"/>
              <w:ind w:left="49"/>
              <w:jc w:val="center"/>
              <w:rPr>
                <w:rFonts w:ascii="Times New Roman" w:eastAsia="Times New Roman" w:hAnsi="Times New Roman" w:cs="Times New Roman"/>
                <w:b/>
                <w:i/>
                <w:sz w:val="20"/>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tcPr>
          <w:p w14:paraId="7CE50670" w14:textId="77777777" w:rsidR="000275C2" w:rsidRPr="00B973F1" w:rsidRDefault="000275C2" w:rsidP="000275C2">
            <w:pPr>
              <w:widowControl w:val="0"/>
              <w:spacing w:after="0" w:line="240" w:lineRule="auto"/>
              <w:ind w:left="49"/>
              <w:jc w:val="center"/>
              <w:rPr>
                <w:rFonts w:ascii="Times New Roman" w:eastAsia="Times New Roman" w:hAnsi="Times New Roman" w:cs="Times New Roman"/>
                <w:b/>
                <w:i/>
                <w:sz w:val="20"/>
              </w:rPr>
            </w:pPr>
          </w:p>
        </w:tc>
        <w:tc>
          <w:tcPr>
            <w:tcW w:w="381" w:type="dxa"/>
            <w:tcBorders>
              <w:top w:val="single" w:sz="4" w:space="0" w:color="000000"/>
              <w:left w:val="single" w:sz="4" w:space="0" w:color="000000"/>
              <w:bottom w:val="single" w:sz="4" w:space="0" w:color="000000"/>
              <w:right w:val="single" w:sz="4" w:space="0" w:color="000000"/>
            </w:tcBorders>
            <w:shd w:val="clear" w:color="auto" w:fill="F2F2F2"/>
          </w:tcPr>
          <w:p w14:paraId="7934F4A4" w14:textId="77777777" w:rsidR="000275C2" w:rsidRPr="00B973F1" w:rsidRDefault="000275C2" w:rsidP="000275C2">
            <w:pPr>
              <w:widowControl w:val="0"/>
              <w:spacing w:after="0" w:line="240" w:lineRule="auto"/>
              <w:ind w:left="50"/>
              <w:jc w:val="center"/>
              <w:rPr>
                <w:rFonts w:ascii="Times New Roman" w:eastAsia="Times New Roman" w:hAnsi="Times New Roman" w:cs="Times New Roman"/>
                <w:b/>
                <w:i/>
                <w:sz w:val="20"/>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tcPr>
          <w:p w14:paraId="7F9A1E73" w14:textId="77777777" w:rsidR="000275C2" w:rsidRPr="00B973F1" w:rsidRDefault="000275C2" w:rsidP="000275C2">
            <w:pPr>
              <w:widowControl w:val="0"/>
              <w:spacing w:after="0" w:line="240" w:lineRule="auto"/>
              <w:ind w:left="51"/>
              <w:jc w:val="center"/>
              <w:rPr>
                <w:rFonts w:ascii="Times New Roman" w:eastAsia="Times New Roman" w:hAnsi="Times New Roman" w:cs="Times New Roman"/>
                <w:b/>
                <w:i/>
                <w:sz w:val="20"/>
              </w:rPr>
            </w:pPr>
          </w:p>
        </w:tc>
        <w:tc>
          <w:tcPr>
            <w:tcW w:w="382" w:type="dxa"/>
            <w:tcBorders>
              <w:top w:val="single" w:sz="4" w:space="0" w:color="000000"/>
              <w:left w:val="single" w:sz="4" w:space="0" w:color="000000"/>
              <w:bottom w:val="single" w:sz="4" w:space="0" w:color="000000"/>
              <w:right w:val="single" w:sz="4" w:space="0" w:color="000000"/>
            </w:tcBorders>
          </w:tcPr>
          <w:p w14:paraId="568F311D" w14:textId="77777777" w:rsidR="000275C2" w:rsidRPr="00B973F1" w:rsidRDefault="000275C2" w:rsidP="000275C2">
            <w:pPr>
              <w:widowControl w:val="0"/>
              <w:spacing w:after="0" w:line="240" w:lineRule="auto"/>
              <w:ind w:left="51"/>
              <w:jc w:val="center"/>
              <w:rPr>
                <w:rFonts w:ascii="Times New Roman" w:eastAsia="Times New Roman" w:hAnsi="Times New Roman" w:cs="Times New Roman"/>
                <w:b/>
                <w:i/>
                <w:sz w:val="20"/>
              </w:rPr>
            </w:pPr>
          </w:p>
        </w:tc>
        <w:tc>
          <w:tcPr>
            <w:tcW w:w="379" w:type="dxa"/>
            <w:tcBorders>
              <w:top w:val="single" w:sz="4" w:space="0" w:color="000000"/>
              <w:left w:val="single" w:sz="4" w:space="0" w:color="000000"/>
              <w:bottom w:val="single" w:sz="4" w:space="0" w:color="000000"/>
              <w:right w:val="single" w:sz="4" w:space="0" w:color="000000"/>
            </w:tcBorders>
          </w:tcPr>
          <w:p w14:paraId="4E5C11CE" w14:textId="77777777" w:rsidR="000275C2" w:rsidRPr="00B973F1" w:rsidRDefault="000275C2" w:rsidP="000275C2">
            <w:pPr>
              <w:widowControl w:val="0"/>
              <w:spacing w:after="0" w:line="240" w:lineRule="auto"/>
              <w:ind w:left="50"/>
              <w:jc w:val="center"/>
              <w:rPr>
                <w:rFonts w:ascii="Times New Roman" w:eastAsia="Times New Roman" w:hAnsi="Times New Roman" w:cs="Times New Roman"/>
                <w:b/>
                <w:i/>
                <w:sz w:val="20"/>
              </w:rPr>
            </w:pPr>
          </w:p>
        </w:tc>
        <w:tc>
          <w:tcPr>
            <w:tcW w:w="382" w:type="dxa"/>
            <w:tcBorders>
              <w:top w:val="single" w:sz="4" w:space="0" w:color="000000"/>
              <w:left w:val="single" w:sz="4" w:space="0" w:color="000000"/>
              <w:bottom w:val="single" w:sz="4" w:space="0" w:color="000000"/>
              <w:right w:val="single" w:sz="4" w:space="0" w:color="000000"/>
            </w:tcBorders>
          </w:tcPr>
          <w:p w14:paraId="3D23F7BC" w14:textId="77777777" w:rsidR="000275C2" w:rsidRPr="00B973F1" w:rsidRDefault="000275C2" w:rsidP="000275C2">
            <w:pPr>
              <w:widowControl w:val="0"/>
              <w:spacing w:after="0" w:line="240" w:lineRule="auto"/>
              <w:ind w:left="49"/>
              <w:jc w:val="center"/>
              <w:rPr>
                <w:rFonts w:ascii="Times New Roman" w:eastAsia="Times New Roman" w:hAnsi="Times New Roman" w:cs="Times New Roman"/>
                <w:b/>
                <w:i/>
                <w:sz w:val="20"/>
              </w:rPr>
            </w:pPr>
          </w:p>
        </w:tc>
        <w:tc>
          <w:tcPr>
            <w:tcW w:w="375" w:type="dxa"/>
            <w:tcBorders>
              <w:top w:val="single" w:sz="4" w:space="0" w:color="000000"/>
              <w:left w:val="single" w:sz="4" w:space="0" w:color="000000"/>
              <w:bottom w:val="single" w:sz="4" w:space="0" w:color="000000"/>
              <w:right w:val="single" w:sz="4" w:space="0" w:color="000000"/>
            </w:tcBorders>
            <w:shd w:val="clear" w:color="auto" w:fill="F2F2F2"/>
          </w:tcPr>
          <w:p w14:paraId="27E3B05B" w14:textId="77777777" w:rsidR="000275C2" w:rsidRPr="00B973F1" w:rsidRDefault="000275C2" w:rsidP="000275C2">
            <w:pPr>
              <w:widowControl w:val="0"/>
              <w:spacing w:after="0" w:line="240" w:lineRule="auto"/>
              <w:ind w:left="46"/>
              <w:jc w:val="center"/>
              <w:rPr>
                <w:rFonts w:ascii="Times New Roman" w:eastAsia="Times New Roman" w:hAnsi="Times New Roman" w:cs="Times New Roman"/>
                <w:b/>
                <w:i/>
                <w:sz w:val="20"/>
              </w:rPr>
            </w:pPr>
          </w:p>
        </w:tc>
        <w:tc>
          <w:tcPr>
            <w:tcW w:w="380" w:type="dxa"/>
            <w:tcBorders>
              <w:top w:val="single" w:sz="4" w:space="0" w:color="000000"/>
              <w:left w:val="single" w:sz="4" w:space="0" w:color="000000"/>
              <w:bottom w:val="single" w:sz="4" w:space="0" w:color="000000"/>
              <w:right w:val="single" w:sz="4" w:space="0" w:color="000000"/>
            </w:tcBorders>
            <w:shd w:val="clear" w:color="auto" w:fill="F2F2F2"/>
          </w:tcPr>
          <w:p w14:paraId="64F14A5B" w14:textId="77777777" w:rsidR="000275C2" w:rsidRPr="00B973F1" w:rsidRDefault="000275C2" w:rsidP="000275C2">
            <w:pPr>
              <w:widowControl w:val="0"/>
              <w:spacing w:after="0" w:line="240" w:lineRule="auto"/>
              <w:ind w:left="50"/>
              <w:jc w:val="center"/>
              <w:rPr>
                <w:rFonts w:ascii="Times New Roman" w:eastAsia="Times New Roman" w:hAnsi="Times New Roman" w:cs="Times New Roman"/>
                <w:b/>
                <w:i/>
                <w:sz w:val="20"/>
              </w:rPr>
            </w:pPr>
          </w:p>
        </w:tc>
        <w:tc>
          <w:tcPr>
            <w:tcW w:w="373" w:type="dxa"/>
            <w:tcBorders>
              <w:top w:val="single" w:sz="4" w:space="0" w:color="000000"/>
              <w:left w:val="single" w:sz="4" w:space="0" w:color="000000"/>
              <w:bottom w:val="single" w:sz="4" w:space="0" w:color="000000"/>
              <w:right w:val="single" w:sz="4" w:space="0" w:color="000000"/>
            </w:tcBorders>
            <w:shd w:val="clear" w:color="auto" w:fill="F2F2F2"/>
          </w:tcPr>
          <w:p w14:paraId="17BE60D9" w14:textId="77777777" w:rsidR="000275C2" w:rsidRPr="00B973F1" w:rsidRDefault="000275C2" w:rsidP="000275C2">
            <w:pPr>
              <w:widowControl w:val="0"/>
              <w:spacing w:after="0" w:line="240" w:lineRule="auto"/>
              <w:ind w:left="51"/>
              <w:jc w:val="center"/>
              <w:rPr>
                <w:rFonts w:ascii="Times New Roman" w:eastAsia="Times New Roman" w:hAnsi="Times New Roman" w:cs="Times New Roman"/>
                <w:b/>
                <w:i/>
                <w:sz w:val="20"/>
              </w:rPr>
            </w:pPr>
          </w:p>
        </w:tc>
      </w:tr>
      <w:tr w:rsidR="000275C2" w:rsidRPr="00B973F1" w14:paraId="6F3FE592" w14:textId="77777777" w:rsidTr="00F56FCD">
        <w:trPr>
          <w:trHeight w:val="293"/>
        </w:trPr>
        <w:tc>
          <w:tcPr>
            <w:tcW w:w="1833" w:type="dxa"/>
            <w:tcBorders>
              <w:top w:val="single" w:sz="4" w:space="0" w:color="000000"/>
              <w:left w:val="single" w:sz="4" w:space="0" w:color="000000"/>
              <w:bottom w:val="single" w:sz="4" w:space="0" w:color="000000"/>
              <w:right w:val="single" w:sz="4" w:space="0" w:color="000000"/>
            </w:tcBorders>
          </w:tcPr>
          <w:p w14:paraId="051D9E9F" w14:textId="77777777" w:rsidR="000275C2" w:rsidRPr="00B973F1" w:rsidRDefault="000275C2" w:rsidP="000275C2">
            <w:pPr>
              <w:widowControl w:val="0"/>
              <w:spacing w:after="0" w:line="240" w:lineRule="auto"/>
            </w:pPr>
            <w:r w:rsidRPr="00B973F1">
              <w:rPr>
                <w:rFonts w:ascii="Times New Roman" w:eastAsia="Times New Roman" w:hAnsi="Times New Roman" w:cs="Times New Roman"/>
                <w:sz w:val="20"/>
              </w:rPr>
              <w:t>U02</w:t>
            </w: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5C5AEB70" w14:textId="77777777" w:rsidR="000275C2" w:rsidRPr="00B973F1" w:rsidRDefault="000275C2" w:rsidP="000275C2">
            <w:pPr>
              <w:widowControl w:val="0"/>
              <w:spacing w:after="0" w:line="240" w:lineRule="auto"/>
              <w:ind w:left="47"/>
              <w:jc w:val="center"/>
              <w:rPr>
                <w:rFonts w:ascii="Times New Roman" w:eastAsia="Times New Roman" w:hAnsi="Times New Roman" w:cs="Times New Roman"/>
                <w:b/>
                <w:i/>
                <w:sz w:val="20"/>
              </w:rPr>
            </w:pPr>
          </w:p>
        </w:tc>
        <w:tc>
          <w:tcPr>
            <w:tcW w:w="379" w:type="dxa"/>
            <w:tcBorders>
              <w:top w:val="single" w:sz="4" w:space="0" w:color="000000"/>
              <w:left w:val="single" w:sz="4" w:space="0" w:color="000000"/>
              <w:bottom w:val="single" w:sz="4" w:space="0" w:color="000000"/>
              <w:right w:val="single" w:sz="4" w:space="0" w:color="000000"/>
            </w:tcBorders>
            <w:shd w:val="clear" w:color="auto" w:fill="F2F2F2"/>
          </w:tcPr>
          <w:p w14:paraId="270711F0" w14:textId="6DDD2AAC" w:rsidR="000275C2" w:rsidRPr="00B973F1" w:rsidRDefault="000275C2" w:rsidP="000275C2">
            <w:pPr>
              <w:widowControl w:val="0"/>
              <w:spacing w:after="0" w:line="240" w:lineRule="auto"/>
              <w:ind w:left="52"/>
              <w:jc w:val="center"/>
              <w:rPr>
                <w:rFonts w:ascii="Times New Roman" w:eastAsia="Times New Roman" w:hAnsi="Times New Roman" w:cs="Times New Roman"/>
                <w:b/>
                <w:i/>
                <w:sz w:val="20"/>
              </w:rPr>
            </w:pPr>
            <w:r w:rsidRPr="00B973F1">
              <w:rPr>
                <w:rFonts w:ascii="Times New Roman" w:eastAsia="Times New Roman" w:hAnsi="Times New Roman" w:cs="Times New Roman"/>
                <w:b/>
                <w:i/>
                <w:sz w:val="20"/>
              </w:rPr>
              <w:t>x</w:t>
            </w: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5547ED64" w14:textId="77777777" w:rsidR="000275C2" w:rsidRPr="00B973F1" w:rsidRDefault="000275C2" w:rsidP="000275C2">
            <w:pPr>
              <w:widowControl w:val="0"/>
              <w:spacing w:after="0" w:line="240" w:lineRule="auto"/>
              <w:ind w:left="52"/>
              <w:jc w:val="center"/>
              <w:rPr>
                <w:rFonts w:ascii="Times New Roman" w:eastAsia="Times New Roman" w:hAnsi="Times New Roman" w:cs="Times New Roman"/>
                <w:b/>
                <w:i/>
                <w:sz w:val="20"/>
              </w:rPr>
            </w:pPr>
          </w:p>
        </w:tc>
        <w:tc>
          <w:tcPr>
            <w:tcW w:w="382" w:type="dxa"/>
            <w:tcBorders>
              <w:top w:val="single" w:sz="4" w:space="0" w:color="000000"/>
              <w:left w:val="single" w:sz="4" w:space="0" w:color="000000"/>
              <w:bottom w:val="single" w:sz="4" w:space="0" w:color="000000"/>
              <w:right w:val="single" w:sz="4" w:space="0" w:color="000000"/>
            </w:tcBorders>
          </w:tcPr>
          <w:p w14:paraId="436B00ED" w14:textId="77777777" w:rsidR="000275C2" w:rsidRPr="00B973F1" w:rsidRDefault="000275C2" w:rsidP="000275C2">
            <w:pPr>
              <w:widowControl w:val="0"/>
              <w:spacing w:after="0" w:line="240" w:lineRule="auto"/>
              <w:ind w:left="51"/>
              <w:jc w:val="center"/>
              <w:rPr>
                <w:rFonts w:ascii="Times New Roman" w:eastAsia="Times New Roman" w:hAnsi="Times New Roman" w:cs="Times New Roman"/>
                <w:b/>
                <w:i/>
                <w:sz w:val="20"/>
              </w:rPr>
            </w:pPr>
          </w:p>
        </w:tc>
        <w:tc>
          <w:tcPr>
            <w:tcW w:w="375" w:type="dxa"/>
            <w:tcBorders>
              <w:top w:val="single" w:sz="4" w:space="0" w:color="000000"/>
              <w:left w:val="single" w:sz="4" w:space="0" w:color="000000"/>
              <w:bottom w:val="single" w:sz="4" w:space="0" w:color="000000"/>
              <w:right w:val="single" w:sz="4" w:space="0" w:color="000000"/>
            </w:tcBorders>
          </w:tcPr>
          <w:p w14:paraId="7B0F57A4" w14:textId="2DB82634" w:rsidR="000275C2" w:rsidRPr="00B973F1" w:rsidRDefault="000275C2" w:rsidP="000275C2">
            <w:pPr>
              <w:widowControl w:val="0"/>
              <w:spacing w:after="0" w:line="240" w:lineRule="auto"/>
              <w:ind w:left="47"/>
              <w:jc w:val="center"/>
              <w:rPr>
                <w:rFonts w:ascii="Times New Roman" w:eastAsia="Times New Roman" w:hAnsi="Times New Roman" w:cs="Times New Roman"/>
                <w:b/>
                <w:i/>
                <w:sz w:val="20"/>
              </w:rPr>
            </w:pPr>
          </w:p>
        </w:tc>
        <w:tc>
          <w:tcPr>
            <w:tcW w:w="381" w:type="dxa"/>
            <w:tcBorders>
              <w:top w:val="single" w:sz="4" w:space="0" w:color="000000"/>
              <w:left w:val="single" w:sz="4" w:space="0" w:color="000000"/>
              <w:bottom w:val="single" w:sz="4" w:space="0" w:color="000000"/>
              <w:right w:val="single" w:sz="4" w:space="0" w:color="000000"/>
            </w:tcBorders>
          </w:tcPr>
          <w:p w14:paraId="16A21CBA" w14:textId="77777777" w:rsidR="000275C2" w:rsidRPr="00B973F1" w:rsidRDefault="000275C2" w:rsidP="000275C2">
            <w:pPr>
              <w:widowControl w:val="0"/>
              <w:spacing w:after="0" w:line="240" w:lineRule="auto"/>
              <w:ind w:left="50"/>
              <w:jc w:val="center"/>
              <w:rPr>
                <w:rFonts w:ascii="Times New Roman" w:eastAsia="Times New Roman" w:hAnsi="Times New Roman" w:cs="Times New Roman"/>
                <w:b/>
                <w:i/>
                <w:sz w:val="20"/>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tcPr>
          <w:p w14:paraId="6434BFA5" w14:textId="77777777" w:rsidR="000275C2" w:rsidRPr="00B973F1" w:rsidRDefault="000275C2" w:rsidP="000275C2">
            <w:pPr>
              <w:widowControl w:val="0"/>
              <w:spacing w:after="0" w:line="240" w:lineRule="auto"/>
              <w:ind w:left="47"/>
              <w:jc w:val="center"/>
              <w:rPr>
                <w:rFonts w:ascii="Times New Roman" w:eastAsia="Times New Roman" w:hAnsi="Times New Roman" w:cs="Times New Roman"/>
                <w:b/>
                <w:i/>
                <w:sz w:val="20"/>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14:paraId="56A8FFFF" w14:textId="77777777" w:rsidR="000275C2" w:rsidRPr="00B973F1" w:rsidRDefault="000275C2" w:rsidP="000275C2">
            <w:pPr>
              <w:widowControl w:val="0"/>
              <w:spacing w:after="0" w:line="240" w:lineRule="auto"/>
              <w:ind w:left="52"/>
              <w:jc w:val="center"/>
              <w:rPr>
                <w:rFonts w:ascii="Times New Roman" w:eastAsia="Times New Roman" w:hAnsi="Times New Roman" w:cs="Times New Roman"/>
                <w:b/>
                <w:i/>
                <w:sz w:val="20"/>
              </w:rPr>
            </w:pP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2C71B86C" w14:textId="77777777" w:rsidR="000275C2" w:rsidRPr="00B973F1" w:rsidRDefault="000275C2" w:rsidP="000275C2">
            <w:pPr>
              <w:widowControl w:val="0"/>
              <w:spacing w:after="0" w:line="240" w:lineRule="auto"/>
              <w:ind w:left="51"/>
              <w:jc w:val="center"/>
              <w:rPr>
                <w:rFonts w:ascii="Times New Roman" w:eastAsia="Times New Roman" w:hAnsi="Times New Roman" w:cs="Times New Roman"/>
                <w:b/>
                <w:i/>
                <w:sz w:val="20"/>
              </w:rPr>
            </w:pPr>
          </w:p>
        </w:tc>
        <w:tc>
          <w:tcPr>
            <w:tcW w:w="382" w:type="dxa"/>
            <w:tcBorders>
              <w:top w:val="single" w:sz="4" w:space="0" w:color="000000"/>
              <w:left w:val="single" w:sz="4" w:space="0" w:color="000000"/>
              <w:bottom w:val="single" w:sz="4" w:space="0" w:color="000000"/>
              <w:right w:val="single" w:sz="4" w:space="0" w:color="000000"/>
            </w:tcBorders>
          </w:tcPr>
          <w:p w14:paraId="21BCD875" w14:textId="77777777" w:rsidR="000275C2" w:rsidRPr="00B973F1" w:rsidRDefault="000275C2" w:rsidP="000275C2">
            <w:pPr>
              <w:widowControl w:val="0"/>
              <w:spacing w:after="0" w:line="240" w:lineRule="auto"/>
              <w:ind w:left="51"/>
              <w:jc w:val="center"/>
              <w:rPr>
                <w:rFonts w:ascii="Times New Roman" w:eastAsia="Times New Roman" w:hAnsi="Times New Roman" w:cs="Times New Roman"/>
                <w:b/>
                <w:i/>
                <w:sz w:val="20"/>
              </w:rPr>
            </w:pPr>
          </w:p>
        </w:tc>
        <w:tc>
          <w:tcPr>
            <w:tcW w:w="378" w:type="dxa"/>
            <w:tcBorders>
              <w:top w:val="single" w:sz="4" w:space="0" w:color="000000"/>
              <w:left w:val="single" w:sz="4" w:space="0" w:color="000000"/>
              <w:bottom w:val="single" w:sz="4" w:space="0" w:color="000000"/>
              <w:right w:val="single" w:sz="4" w:space="0" w:color="000000"/>
            </w:tcBorders>
          </w:tcPr>
          <w:p w14:paraId="64C8D672" w14:textId="77777777" w:rsidR="000275C2" w:rsidRPr="00B973F1" w:rsidRDefault="000275C2" w:rsidP="000275C2">
            <w:pPr>
              <w:widowControl w:val="0"/>
              <w:spacing w:after="0" w:line="240" w:lineRule="auto"/>
              <w:ind w:left="50"/>
              <w:jc w:val="center"/>
              <w:rPr>
                <w:rFonts w:ascii="Times New Roman" w:eastAsia="Times New Roman" w:hAnsi="Times New Roman" w:cs="Times New Roman"/>
                <w:b/>
                <w:i/>
                <w:sz w:val="20"/>
              </w:rPr>
            </w:pPr>
          </w:p>
        </w:tc>
        <w:tc>
          <w:tcPr>
            <w:tcW w:w="382" w:type="dxa"/>
            <w:tcBorders>
              <w:top w:val="single" w:sz="4" w:space="0" w:color="000000"/>
              <w:left w:val="single" w:sz="4" w:space="0" w:color="000000"/>
              <w:bottom w:val="single" w:sz="4" w:space="0" w:color="000000"/>
              <w:right w:val="single" w:sz="4" w:space="0" w:color="000000"/>
            </w:tcBorders>
          </w:tcPr>
          <w:p w14:paraId="07D7BA5F" w14:textId="77777777" w:rsidR="000275C2" w:rsidRPr="00B973F1" w:rsidRDefault="000275C2" w:rsidP="000275C2">
            <w:pPr>
              <w:widowControl w:val="0"/>
              <w:spacing w:after="0" w:line="240" w:lineRule="auto"/>
              <w:ind w:left="49"/>
              <w:jc w:val="center"/>
              <w:rPr>
                <w:rFonts w:ascii="Times New Roman" w:eastAsia="Times New Roman" w:hAnsi="Times New Roman" w:cs="Times New Roman"/>
                <w:b/>
                <w:i/>
                <w:sz w:val="20"/>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tcPr>
          <w:p w14:paraId="7A1571A6" w14:textId="77777777" w:rsidR="000275C2" w:rsidRPr="00B973F1" w:rsidRDefault="000275C2" w:rsidP="000275C2">
            <w:pPr>
              <w:widowControl w:val="0"/>
              <w:spacing w:after="0" w:line="240" w:lineRule="auto"/>
              <w:ind w:left="49"/>
              <w:jc w:val="center"/>
              <w:rPr>
                <w:rFonts w:ascii="Times New Roman" w:eastAsia="Times New Roman" w:hAnsi="Times New Roman" w:cs="Times New Roman"/>
                <w:b/>
                <w:i/>
                <w:sz w:val="20"/>
              </w:rPr>
            </w:pPr>
          </w:p>
        </w:tc>
        <w:tc>
          <w:tcPr>
            <w:tcW w:w="381" w:type="dxa"/>
            <w:tcBorders>
              <w:top w:val="single" w:sz="4" w:space="0" w:color="000000"/>
              <w:left w:val="single" w:sz="4" w:space="0" w:color="000000"/>
              <w:bottom w:val="single" w:sz="4" w:space="0" w:color="000000"/>
              <w:right w:val="single" w:sz="4" w:space="0" w:color="000000"/>
            </w:tcBorders>
            <w:shd w:val="clear" w:color="auto" w:fill="F2F2F2"/>
          </w:tcPr>
          <w:p w14:paraId="23B5F4C7" w14:textId="77777777" w:rsidR="000275C2" w:rsidRPr="00B973F1" w:rsidRDefault="000275C2" w:rsidP="000275C2">
            <w:pPr>
              <w:widowControl w:val="0"/>
              <w:spacing w:after="0" w:line="240" w:lineRule="auto"/>
              <w:ind w:left="50"/>
              <w:jc w:val="center"/>
              <w:rPr>
                <w:rFonts w:ascii="Times New Roman" w:eastAsia="Times New Roman" w:hAnsi="Times New Roman" w:cs="Times New Roman"/>
                <w:b/>
                <w:i/>
                <w:sz w:val="20"/>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tcPr>
          <w:p w14:paraId="167C395B" w14:textId="77777777" w:rsidR="000275C2" w:rsidRPr="00B973F1" w:rsidRDefault="000275C2" w:rsidP="000275C2">
            <w:pPr>
              <w:widowControl w:val="0"/>
              <w:spacing w:after="0" w:line="240" w:lineRule="auto"/>
              <w:ind w:left="51"/>
              <w:jc w:val="center"/>
              <w:rPr>
                <w:rFonts w:ascii="Times New Roman" w:eastAsia="Times New Roman" w:hAnsi="Times New Roman" w:cs="Times New Roman"/>
                <w:b/>
                <w:i/>
                <w:sz w:val="20"/>
              </w:rPr>
            </w:pPr>
          </w:p>
        </w:tc>
        <w:tc>
          <w:tcPr>
            <w:tcW w:w="382" w:type="dxa"/>
            <w:tcBorders>
              <w:top w:val="single" w:sz="4" w:space="0" w:color="000000"/>
              <w:left w:val="single" w:sz="4" w:space="0" w:color="000000"/>
              <w:bottom w:val="single" w:sz="4" w:space="0" w:color="000000"/>
              <w:right w:val="single" w:sz="4" w:space="0" w:color="000000"/>
            </w:tcBorders>
          </w:tcPr>
          <w:p w14:paraId="36B12157" w14:textId="77777777" w:rsidR="000275C2" w:rsidRPr="00B973F1" w:rsidRDefault="000275C2" w:rsidP="000275C2">
            <w:pPr>
              <w:widowControl w:val="0"/>
              <w:spacing w:after="0" w:line="240" w:lineRule="auto"/>
              <w:ind w:left="51"/>
              <w:jc w:val="center"/>
              <w:rPr>
                <w:rFonts w:ascii="Times New Roman" w:eastAsia="Times New Roman" w:hAnsi="Times New Roman" w:cs="Times New Roman"/>
                <w:b/>
                <w:i/>
                <w:sz w:val="20"/>
              </w:rPr>
            </w:pPr>
          </w:p>
        </w:tc>
        <w:tc>
          <w:tcPr>
            <w:tcW w:w="379" w:type="dxa"/>
            <w:tcBorders>
              <w:top w:val="single" w:sz="4" w:space="0" w:color="000000"/>
              <w:left w:val="single" w:sz="4" w:space="0" w:color="000000"/>
              <w:bottom w:val="single" w:sz="4" w:space="0" w:color="000000"/>
              <w:right w:val="single" w:sz="4" w:space="0" w:color="000000"/>
            </w:tcBorders>
          </w:tcPr>
          <w:p w14:paraId="4458D2CF" w14:textId="77777777" w:rsidR="000275C2" w:rsidRPr="00B973F1" w:rsidRDefault="000275C2" w:rsidP="000275C2">
            <w:pPr>
              <w:widowControl w:val="0"/>
              <w:spacing w:after="0" w:line="240" w:lineRule="auto"/>
              <w:ind w:left="50"/>
              <w:jc w:val="center"/>
              <w:rPr>
                <w:rFonts w:ascii="Times New Roman" w:eastAsia="Times New Roman" w:hAnsi="Times New Roman" w:cs="Times New Roman"/>
                <w:b/>
                <w:i/>
                <w:sz w:val="20"/>
              </w:rPr>
            </w:pPr>
          </w:p>
        </w:tc>
        <w:tc>
          <w:tcPr>
            <w:tcW w:w="382" w:type="dxa"/>
            <w:tcBorders>
              <w:top w:val="single" w:sz="4" w:space="0" w:color="000000"/>
              <w:left w:val="single" w:sz="4" w:space="0" w:color="000000"/>
              <w:bottom w:val="single" w:sz="4" w:space="0" w:color="000000"/>
              <w:right w:val="single" w:sz="4" w:space="0" w:color="000000"/>
            </w:tcBorders>
          </w:tcPr>
          <w:p w14:paraId="1E9C1EA0" w14:textId="77777777" w:rsidR="000275C2" w:rsidRPr="00B973F1" w:rsidRDefault="000275C2" w:rsidP="000275C2">
            <w:pPr>
              <w:widowControl w:val="0"/>
              <w:spacing w:after="0" w:line="240" w:lineRule="auto"/>
              <w:ind w:left="49"/>
              <w:jc w:val="center"/>
              <w:rPr>
                <w:rFonts w:ascii="Times New Roman" w:eastAsia="Times New Roman" w:hAnsi="Times New Roman" w:cs="Times New Roman"/>
                <w:b/>
                <w:i/>
                <w:sz w:val="20"/>
              </w:rPr>
            </w:pPr>
          </w:p>
        </w:tc>
        <w:tc>
          <w:tcPr>
            <w:tcW w:w="375" w:type="dxa"/>
            <w:tcBorders>
              <w:top w:val="single" w:sz="4" w:space="0" w:color="000000"/>
              <w:left w:val="single" w:sz="4" w:space="0" w:color="000000"/>
              <w:bottom w:val="single" w:sz="4" w:space="0" w:color="000000"/>
              <w:right w:val="single" w:sz="4" w:space="0" w:color="000000"/>
            </w:tcBorders>
            <w:shd w:val="clear" w:color="auto" w:fill="F2F2F2"/>
          </w:tcPr>
          <w:p w14:paraId="664FA847" w14:textId="77777777" w:rsidR="000275C2" w:rsidRPr="00B973F1" w:rsidRDefault="000275C2" w:rsidP="000275C2">
            <w:pPr>
              <w:widowControl w:val="0"/>
              <w:spacing w:after="0" w:line="240" w:lineRule="auto"/>
              <w:ind w:left="46"/>
              <w:jc w:val="center"/>
              <w:rPr>
                <w:rFonts w:ascii="Times New Roman" w:eastAsia="Times New Roman" w:hAnsi="Times New Roman" w:cs="Times New Roman"/>
                <w:b/>
                <w:i/>
                <w:sz w:val="20"/>
              </w:rPr>
            </w:pPr>
          </w:p>
        </w:tc>
        <w:tc>
          <w:tcPr>
            <w:tcW w:w="380" w:type="dxa"/>
            <w:tcBorders>
              <w:top w:val="single" w:sz="4" w:space="0" w:color="000000"/>
              <w:left w:val="single" w:sz="4" w:space="0" w:color="000000"/>
              <w:bottom w:val="single" w:sz="4" w:space="0" w:color="000000"/>
              <w:right w:val="single" w:sz="4" w:space="0" w:color="000000"/>
            </w:tcBorders>
            <w:shd w:val="clear" w:color="auto" w:fill="F2F2F2"/>
          </w:tcPr>
          <w:p w14:paraId="18F7A8ED" w14:textId="77777777" w:rsidR="000275C2" w:rsidRPr="00B973F1" w:rsidRDefault="000275C2" w:rsidP="000275C2">
            <w:pPr>
              <w:widowControl w:val="0"/>
              <w:spacing w:after="0" w:line="240" w:lineRule="auto"/>
              <w:ind w:left="50"/>
              <w:jc w:val="center"/>
              <w:rPr>
                <w:rFonts w:ascii="Times New Roman" w:eastAsia="Times New Roman" w:hAnsi="Times New Roman" w:cs="Times New Roman"/>
                <w:b/>
                <w:i/>
                <w:sz w:val="20"/>
              </w:rPr>
            </w:pPr>
          </w:p>
        </w:tc>
        <w:tc>
          <w:tcPr>
            <w:tcW w:w="373" w:type="dxa"/>
            <w:tcBorders>
              <w:top w:val="single" w:sz="4" w:space="0" w:color="000000"/>
              <w:left w:val="single" w:sz="4" w:space="0" w:color="000000"/>
              <w:bottom w:val="single" w:sz="4" w:space="0" w:color="000000"/>
              <w:right w:val="single" w:sz="4" w:space="0" w:color="000000"/>
            </w:tcBorders>
            <w:shd w:val="clear" w:color="auto" w:fill="F2F2F2"/>
          </w:tcPr>
          <w:p w14:paraId="70184C9C" w14:textId="77777777" w:rsidR="000275C2" w:rsidRPr="00B973F1" w:rsidRDefault="000275C2" w:rsidP="000275C2">
            <w:pPr>
              <w:widowControl w:val="0"/>
              <w:spacing w:after="0" w:line="240" w:lineRule="auto"/>
              <w:ind w:left="51"/>
              <w:jc w:val="center"/>
              <w:rPr>
                <w:rFonts w:ascii="Times New Roman" w:eastAsia="Times New Roman" w:hAnsi="Times New Roman" w:cs="Times New Roman"/>
                <w:b/>
                <w:i/>
                <w:sz w:val="20"/>
              </w:rPr>
            </w:pPr>
          </w:p>
        </w:tc>
      </w:tr>
      <w:tr w:rsidR="000275C2" w:rsidRPr="00B973F1" w14:paraId="042079BA" w14:textId="77777777" w:rsidTr="00F56FCD">
        <w:trPr>
          <w:trHeight w:val="293"/>
        </w:trPr>
        <w:tc>
          <w:tcPr>
            <w:tcW w:w="1833" w:type="dxa"/>
            <w:tcBorders>
              <w:top w:val="single" w:sz="4" w:space="0" w:color="000000"/>
              <w:left w:val="single" w:sz="4" w:space="0" w:color="000000"/>
              <w:bottom w:val="single" w:sz="4" w:space="0" w:color="000000"/>
              <w:right w:val="single" w:sz="4" w:space="0" w:color="000000"/>
            </w:tcBorders>
          </w:tcPr>
          <w:p w14:paraId="0156F745" w14:textId="77777777" w:rsidR="000275C2" w:rsidRPr="00B973F1" w:rsidRDefault="000275C2" w:rsidP="000275C2">
            <w:pPr>
              <w:widowControl w:val="0"/>
              <w:spacing w:after="0" w:line="240" w:lineRule="auto"/>
              <w:ind w:left="8"/>
              <w:rPr>
                <w:rFonts w:ascii="Times New Roman" w:eastAsia="Times New Roman" w:hAnsi="Times New Roman" w:cs="Times New Roman"/>
                <w:sz w:val="20"/>
              </w:rPr>
            </w:pPr>
            <w:r w:rsidRPr="00B973F1">
              <w:rPr>
                <w:rFonts w:ascii="Times New Roman" w:eastAsia="Times New Roman" w:hAnsi="Times New Roman" w:cs="Times New Roman"/>
                <w:sz w:val="20"/>
              </w:rPr>
              <w:t>U03</w:t>
            </w: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0058D4D5" w14:textId="77777777" w:rsidR="000275C2" w:rsidRPr="00B973F1" w:rsidRDefault="000275C2" w:rsidP="000275C2">
            <w:pPr>
              <w:widowControl w:val="0"/>
              <w:spacing w:after="0" w:line="240" w:lineRule="auto"/>
              <w:ind w:left="47"/>
              <w:jc w:val="center"/>
              <w:rPr>
                <w:rFonts w:ascii="Times New Roman" w:eastAsia="Times New Roman" w:hAnsi="Times New Roman" w:cs="Times New Roman"/>
                <w:b/>
                <w:i/>
                <w:sz w:val="20"/>
              </w:rPr>
            </w:pPr>
          </w:p>
        </w:tc>
        <w:tc>
          <w:tcPr>
            <w:tcW w:w="379" w:type="dxa"/>
            <w:tcBorders>
              <w:top w:val="single" w:sz="4" w:space="0" w:color="000000"/>
              <w:left w:val="single" w:sz="4" w:space="0" w:color="000000"/>
              <w:bottom w:val="single" w:sz="4" w:space="0" w:color="000000"/>
              <w:right w:val="single" w:sz="4" w:space="0" w:color="000000"/>
            </w:tcBorders>
            <w:shd w:val="clear" w:color="auto" w:fill="F2F2F2"/>
          </w:tcPr>
          <w:p w14:paraId="6AE99CC9" w14:textId="58BAECBD" w:rsidR="000275C2" w:rsidRPr="00B973F1" w:rsidRDefault="000275C2" w:rsidP="000275C2">
            <w:pPr>
              <w:widowControl w:val="0"/>
              <w:spacing w:after="0" w:line="240" w:lineRule="auto"/>
              <w:ind w:left="52"/>
              <w:jc w:val="center"/>
              <w:rPr>
                <w:rFonts w:ascii="Times New Roman" w:eastAsia="Times New Roman" w:hAnsi="Times New Roman" w:cs="Times New Roman"/>
                <w:b/>
                <w:i/>
                <w:sz w:val="20"/>
              </w:rPr>
            </w:pPr>
            <w:r w:rsidRPr="00B973F1">
              <w:rPr>
                <w:rFonts w:ascii="Times New Roman" w:eastAsia="Times New Roman" w:hAnsi="Times New Roman" w:cs="Times New Roman"/>
                <w:b/>
                <w:i/>
                <w:sz w:val="20"/>
              </w:rPr>
              <w:t>x</w:t>
            </w: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1F30B335" w14:textId="77777777" w:rsidR="000275C2" w:rsidRPr="00B973F1" w:rsidRDefault="000275C2" w:rsidP="000275C2">
            <w:pPr>
              <w:widowControl w:val="0"/>
              <w:spacing w:after="0" w:line="240" w:lineRule="auto"/>
              <w:ind w:left="52"/>
              <w:jc w:val="center"/>
              <w:rPr>
                <w:rFonts w:ascii="Times New Roman" w:eastAsia="Times New Roman" w:hAnsi="Times New Roman" w:cs="Times New Roman"/>
                <w:b/>
                <w:i/>
                <w:sz w:val="20"/>
              </w:rPr>
            </w:pPr>
          </w:p>
        </w:tc>
        <w:tc>
          <w:tcPr>
            <w:tcW w:w="382" w:type="dxa"/>
            <w:tcBorders>
              <w:top w:val="single" w:sz="4" w:space="0" w:color="000000"/>
              <w:left w:val="single" w:sz="4" w:space="0" w:color="000000"/>
              <w:bottom w:val="single" w:sz="4" w:space="0" w:color="000000"/>
              <w:right w:val="single" w:sz="4" w:space="0" w:color="000000"/>
            </w:tcBorders>
          </w:tcPr>
          <w:p w14:paraId="2A57C0B6" w14:textId="77777777" w:rsidR="000275C2" w:rsidRPr="00B973F1" w:rsidRDefault="000275C2" w:rsidP="000275C2">
            <w:pPr>
              <w:widowControl w:val="0"/>
              <w:spacing w:after="0" w:line="240" w:lineRule="auto"/>
              <w:ind w:left="51"/>
              <w:jc w:val="center"/>
              <w:rPr>
                <w:rFonts w:ascii="Times New Roman" w:eastAsia="Times New Roman" w:hAnsi="Times New Roman" w:cs="Times New Roman"/>
                <w:b/>
                <w:i/>
                <w:sz w:val="20"/>
              </w:rPr>
            </w:pPr>
          </w:p>
        </w:tc>
        <w:tc>
          <w:tcPr>
            <w:tcW w:w="375" w:type="dxa"/>
            <w:tcBorders>
              <w:top w:val="single" w:sz="4" w:space="0" w:color="000000"/>
              <w:left w:val="single" w:sz="4" w:space="0" w:color="000000"/>
              <w:bottom w:val="single" w:sz="4" w:space="0" w:color="000000"/>
              <w:right w:val="single" w:sz="4" w:space="0" w:color="000000"/>
            </w:tcBorders>
          </w:tcPr>
          <w:p w14:paraId="0388D266" w14:textId="0C9E6A57" w:rsidR="000275C2" w:rsidRPr="00B973F1" w:rsidRDefault="000275C2" w:rsidP="000275C2">
            <w:pPr>
              <w:widowControl w:val="0"/>
              <w:spacing w:after="0" w:line="240" w:lineRule="auto"/>
              <w:ind w:left="47"/>
              <w:jc w:val="center"/>
              <w:rPr>
                <w:rFonts w:ascii="Times New Roman" w:eastAsia="Times New Roman" w:hAnsi="Times New Roman" w:cs="Times New Roman"/>
                <w:b/>
                <w:i/>
                <w:sz w:val="20"/>
              </w:rPr>
            </w:pPr>
          </w:p>
        </w:tc>
        <w:tc>
          <w:tcPr>
            <w:tcW w:w="381" w:type="dxa"/>
            <w:tcBorders>
              <w:top w:val="single" w:sz="4" w:space="0" w:color="000000"/>
              <w:left w:val="single" w:sz="4" w:space="0" w:color="000000"/>
              <w:bottom w:val="single" w:sz="4" w:space="0" w:color="000000"/>
              <w:right w:val="single" w:sz="4" w:space="0" w:color="000000"/>
            </w:tcBorders>
          </w:tcPr>
          <w:p w14:paraId="32FC4316" w14:textId="77777777" w:rsidR="000275C2" w:rsidRPr="00B973F1" w:rsidRDefault="000275C2" w:rsidP="000275C2">
            <w:pPr>
              <w:widowControl w:val="0"/>
              <w:spacing w:after="0" w:line="240" w:lineRule="auto"/>
              <w:ind w:left="50"/>
              <w:jc w:val="center"/>
              <w:rPr>
                <w:rFonts w:ascii="Times New Roman" w:eastAsia="Times New Roman" w:hAnsi="Times New Roman" w:cs="Times New Roman"/>
                <w:b/>
                <w:i/>
                <w:sz w:val="20"/>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tcPr>
          <w:p w14:paraId="12A66708" w14:textId="77777777" w:rsidR="000275C2" w:rsidRPr="00B973F1" w:rsidRDefault="000275C2" w:rsidP="000275C2">
            <w:pPr>
              <w:widowControl w:val="0"/>
              <w:spacing w:after="0" w:line="240" w:lineRule="auto"/>
              <w:ind w:left="47"/>
              <w:jc w:val="center"/>
              <w:rPr>
                <w:rFonts w:ascii="Times New Roman" w:eastAsia="Times New Roman" w:hAnsi="Times New Roman" w:cs="Times New Roman"/>
                <w:b/>
                <w:i/>
                <w:sz w:val="20"/>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14:paraId="14CB4EB0" w14:textId="77777777" w:rsidR="000275C2" w:rsidRPr="00B973F1" w:rsidRDefault="000275C2" w:rsidP="000275C2">
            <w:pPr>
              <w:widowControl w:val="0"/>
              <w:spacing w:after="0" w:line="240" w:lineRule="auto"/>
              <w:ind w:left="52"/>
              <w:jc w:val="center"/>
              <w:rPr>
                <w:rFonts w:ascii="Times New Roman" w:eastAsia="Times New Roman" w:hAnsi="Times New Roman" w:cs="Times New Roman"/>
                <w:b/>
                <w:i/>
                <w:sz w:val="20"/>
              </w:rPr>
            </w:pP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569672EE" w14:textId="77777777" w:rsidR="000275C2" w:rsidRPr="00B973F1" w:rsidRDefault="000275C2" w:rsidP="000275C2">
            <w:pPr>
              <w:widowControl w:val="0"/>
              <w:spacing w:after="0" w:line="240" w:lineRule="auto"/>
              <w:ind w:left="51"/>
              <w:jc w:val="center"/>
              <w:rPr>
                <w:rFonts w:ascii="Times New Roman" w:eastAsia="Times New Roman" w:hAnsi="Times New Roman" w:cs="Times New Roman"/>
                <w:b/>
                <w:i/>
                <w:sz w:val="20"/>
              </w:rPr>
            </w:pPr>
          </w:p>
        </w:tc>
        <w:tc>
          <w:tcPr>
            <w:tcW w:w="382" w:type="dxa"/>
            <w:tcBorders>
              <w:top w:val="single" w:sz="4" w:space="0" w:color="000000"/>
              <w:left w:val="single" w:sz="4" w:space="0" w:color="000000"/>
              <w:bottom w:val="single" w:sz="4" w:space="0" w:color="000000"/>
              <w:right w:val="single" w:sz="4" w:space="0" w:color="000000"/>
            </w:tcBorders>
          </w:tcPr>
          <w:p w14:paraId="64C3E8C1" w14:textId="77777777" w:rsidR="000275C2" w:rsidRPr="00B973F1" w:rsidRDefault="000275C2" w:rsidP="000275C2">
            <w:pPr>
              <w:widowControl w:val="0"/>
              <w:spacing w:after="0" w:line="240" w:lineRule="auto"/>
              <w:ind w:left="51"/>
              <w:jc w:val="center"/>
              <w:rPr>
                <w:rFonts w:ascii="Times New Roman" w:eastAsia="Times New Roman" w:hAnsi="Times New Roman" w:cs="Times New Roman"/>
                <w:b/>
                <w:i/>
                <w:sz w:val="20"/>
              </w:rPr>
            </w:pPr>
          </w:p>
        </w:tc>
        <w:tc>
          <w:tcPr>
            <w:tcW w:w="378" w:type="dxa"/>
            <w:tcBorders>
              <w:top w:val="single" w:sz="4" w:space="0" w:color="000000"/>
              <w:left w:val="single" w:sz="4" w:space="0" w:color="000000"/>
              <w:bottom w:val="single" w:sz="4" w:space="0" w:color="000000"/>
              <w:right w:val="single" w:sz="4" w:space="0" w:color="000000"/>
            </w:tcBorders>
          </w:tcPr>
          <w:p w14:paraId="4AC51B37" w14:textId="77777777" w:rsidR="000275C2" w:rsidRPr="00B973F1" w:rsidRDefault="000275C2" w:rsidP="000275C2">
            <w:pPr>
              <w:widowControl w:val="0"/>
              <w:spacing w:after="0" w:line="240" w:lineRule="auto"/>
              <w:ind w:left="50"/>
              <w:jc w:val="center"/>
              <w:rPr>
                <w:rFonts w:ascii="Times New Roman" w:eastAsia="Times New Roman" w:hAnsi="Times New Roman" w:cs="Times New Roman"/>
                <w:b/>
                <w:i/>
                <w:sz w:val="20"/>
              </w:rPr>
            </w:pPr>
          </w:p>
        </w:tc>
        <w:tc>
          <w:tcPr>
            <w:tcW w:w="382" w:type="dxa"/>
            <w:tcBorders>
              <w:top w:val="single" w:sz="4" w:space="0" w:color="000000"/>
              <w:left w:val="single" w:sz="4" w:space="0" w:color="000000"/>
              <w:bottom w:val="single" w:sz="4" w:space="0" w:color="000000"/>
              <w:right w:val="single" w:sz="4" w:space="0" w:color="000000"/>
            </w:tcBorders>
          </w:tcPr>
          <w:p w14:paraId="06B1E46D" w14:textId="77777777" w:rsidR="000275C2" w:rsidRPr="00B973F1" w:rsidRDefault="000275C2" w:rsidP="000275C2">
            <w:pPr>
              <w:widowControl w:val="0"/>
              <w:spacing w:after="0" w:line="240" w:lineRule="auto"/>
              <w:ind w:left="49"/>
              <w:jc w:val="center"/>
              <w:rPr>
                <w:rFonts w:ascii="Times New Roman" w:eastAsia="Times New Roman" w:hAnsi="Times New Roman" w:cs="Times New Roman"/>
                <w:b/>
                <w:i/>
                <w:sz w:val="20"/>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tcPr>
          <w:p w14:paraId="7194DC19" w14:textId="77777777" w:rsidR="000275C2" w:rsidRPr="00B973F1" w:rsidRDefault="000275C2" w:rsidP="000275C2">
            <w:pPr>
              <w:widowControl w:val="0"/>
              <w:spacing w:after="0" w:line="240" w:lineRule="auto"/>
              <w:ind w:left="49"/>
              <w:jc w:val="center"/>
              <w:rPr>
                <w:rFonts w:ascii="Times New Roman" w:eastAsia="Times New Roman" w:hAnsi="Times New Roman" w:cs="Times New Roman"/>
                <w:b/>
                <w:i/>
                <w:sz w:val="20"/>
              </w:rPr>
            </w:pPr>
          </w:p>
        </w:tc>
        <w:tc>
          <w:tcPr>
            <w:tcW w:w="381" w:type="dxa"/>
            <w:tcBorders>
              <w:top w:val="single" w:sz="4" w:space="0" w:color="000000"/>
              <w:left w:val="single" w:sz="4" w:space="0" w:color="000000"/>
              <w:bottom w:val="single" w:sz="4" w:space="0" w:color="000000"/>
              <w:right w:val="single" w:sz="4" w:space="0" w:color="000000"/>
            </w:tcBorders>
            <w:shd w:val="clear" w:color="auto" w:fill="F2F2F2"/>
          </w:tcPr>
          <w:p w14:paraId="76CC9541" w14:textId="77777777" w:rsidR="000275C2" w:rsidRPr="00B973F1" w:rsidRDefault="000275C2" w:rsidP="000275C2">
            <w:pPr>
              <w:widowControl w:val="0"/>
              <w:spacing w:after="0" w:line="240" w:lineRule="auto"/>
              <w:ind w:left="50"/>
              <w:jc w:val="center"/>
              <w:rPr>
                <w:rFonts w:ascii="Times New Roman" w:eastAsia="Times New Roman" w:hAnsi="Times New Roman" w:cs="Times New Roman"/>
                <w:b/>
                <w:i/>
                <w:sz w:val="20"/>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tcPr>
          <w:p w14:paraId="2186C74A" w14:textId="77777777" w:rsidR="000275C2" w:rsidRPr="00B973F1" w:rsidRDefault="000275C2" w:rsidP="000275C2">
            <w:pPr>
              <w:widowControl w:val="0"/>
              <w:spacing w:after="0" w:line="240" w:lineRule="auto"/>
              <w:ind w:left="51"/>
              <w:jc w:val="center"/>
              <w:rPr>
                <w:rFonts w:ascii="Times New Roman" w:eastAsia="Times New Roman" w:hAnsi="Times New Roman" w:cs="Times New Roman"/>
                <w:b/>
                <w:i/>
                <w:sz w:val="20"/>
              </w:rPr>
            </w:pPr>
          </w:p>
        </w:tc>
        <w:tc>
          <w:tcPr>
            <w:tcW w:w="382" w:type="dxa"/>
            <w:tcBorders>
              <w:top w:val="single" w:sz="4" w:space="0" w:color="000000"/>
              <w:left w:val="single" w:sz="4" w:space="0" w:color="000000"/>
              <w:bottom w:val="single" w:sz="4" w:space="0" w:color="000000"/>
              <w:right w:val="single" w:sz="4" w:space="0" w:color="000000"/>
            </w:tcBorders>
          </w:tcPr>
          <w:p w14:paraId="4A983248" w14:textId="77777777" w:rsidR="000275C2" w:rsidRPr="00B973F1" w:rsidRDefault="000275C2" w:rsidP="000275C2">
            <w:pPr>
              <w:widowControl w:val="0"/>
              <w:spacing w:after="0" w:line="240" w:lineRule="auto"/>
              <w:ind w:left="51"/>
              <w:jc w:val="center"/>
              <w:rPr>
                <w:rFonts w:ascii="Times New Roman" w:eastAsia="Times New Roman" w:hAnsi="Times New Roman" w:cs="Times New Roman"/>
                <w:b/>
                <w:i/>
                <w:sz w:val="20"/>
              </w:rPr>
            </w:pPr>
          </w:p>
        </w:tc>
        <w:tc>
          <w:tcPr>
            <w:tcW w:w="379" w:type="dxa"/>
            <w:tcBorders>
              <w:top w:val="single" w:sz="4" w:space="0" w:color="000000"/>
              <w:left w:val="single" w:sz="4" w:space="0" w:color="000000"/>
              <w:bottom w:val="single" w:sz="4" w:space="0" w:color="000000"/>
              <w:right w:val="single" w:sz="4" w:space="0" w:color="000000"/>
            </w:tcBorders>
          </w:tcPr>
          <w:p w14:paraId="4BCDCA2C" w14:textId="77777777" w:rsidR="000275C2" w:rsidRPr="00B973F1" w:rsidRDefault="000275C2" w:rsidP="000275C2">
            <w:pPr>
              <w:widowControl w:val="0"/>
              <w:spacing w:after="0" w:line="240" w:lineRule="auto"/>
              <w:ind w:left="50"/>
              <w:jc w:val="center"/>
              <w:rPr>
                <w:rFonts w:ascii="Times New Roman" w:eastAsia="Times New Roman" w:hAnsi="Times New Roman" w:cs="Times New Roman"/>
                <w:b/>
                <w:i/>
                <w:sz w:val="20"/>
              </w:rPr>
            </w:pPr>
          </w:p>
        </w:tc>
        <w:tc>
          <w:tcPr>
            <w:tcW w:w="382" w:type="dxa"/>
            <w:tcBorders>
              <w:top w:val="single" w:sz="4" w:space="0" w:color="000000"/>
              <w:left w:val="single" w:sz="4" w:space="0" w:color="000000"/>
              <w:bottom w:val="single" w:sz="4" w:space="0" w:color="000000"/>
              <w:right w:val="single" w:sz="4" w:space="0" w:color="000000"/>
            </w:tcBorders>
          </w:tcPr>
          <w:p w14:paraId="30D1E7E8" w14:textId="77777777" w:rsidR="000275C2" w:rsidRPr="00B973F1" w:rsidRDefault="000275C2" w:rsidP="000275C2">
            <w:pPr>
              <w:widowControl w:val="0"/>
              <w:spacing w:after="0" w:line="240" w:lineRule="auto"/>
              <w:ind w:left="49"/>
              <w:jc w:val="center"/>
              <w:rPr>
                <w:rFonts w:ascii="Times New Roman" w:eastAsia="Times New Roman" w:hAnsi="Times New Roman" w:cs="Times New Roman"/>
                <w:b/>
                <w:i/>
                <w:sz w:val="20"/>
              </w:rPr>
            </w:pPr>
          </w:p>
        </w:tc>
        <w:tc>
          <w:tcPr>
            <w:tcW w:w="375" w:type="dxa"/>
            <w:tcBorders>
              <w:top w:val="single" w:sz="4" w:space="0" w:color="000000"/>
              <w:left w:val="single" w:sz="4" w:space="0" w:color="000000"/>
              <w:bottom w:val="single" w:sz="4" w:space="0" w:color="000000"/>
              <w:right w:val="single" w:sz="4" w:space="0" w:color="000000"/>
            </w:tcBorders>
            <w:shd w:val="clear" w:color="auto" w:fill="F2F2F2"/>
          </w:tcPr>
          <w:p w14:paraId="7FBA74A9" w14:textId="77777777" w:rsidR="000275C2" w:rsidRPr="00B973F1" w:rsidRDefault="000275C2" w:rsidP="000275C2">
            <w:pPr>
              <w:widowControl w:val="0"/>
              <w:spacing w:after="0" w:line="240" w:lineRule="auto"/>
              <w:ind w:left="46"/>
              <w:jc w:val="center"/>
              <w:rPr>
                <w:rFonts w:ascii="Times New Roman" w:eastAsia="Times New Roman" w:hAnsi="Times New Roman" w:cs="Times New Roman"/>
                <w:b/>
                <w:i/>
                <w:sz w:val="20"/>
              </w:rPr>
            </w:pPr>
          </w:p>
        </w:tc>
        <w:tc>
          <w:tcPr>
            <w:tcW w:w="380" w:type="dxa"/>
            <w:tcBorders>
              <w:top w:val="single" w:sz="4" w:space="0" w:color="000000"/>
              <w:left w:val="single" w:sz="4" w:space="0" w:color="000000"/>
              <w:bottom w:val="single" w:sz="4" w:space="0" w:color="000000"/>
              <w:right w:val="single" w:sz="4" w:space="0" w:color="000000"/>
            </w:tcBorders>
            <w:shd w:val="clear" w:color="auto" w:fill="F2F2F2"/>
          </w:tcPr>
          <w:p w14:paraId="2F1A7F3E" w14:textId="77777777" w:rsidR="000275C2" w:rsidRPr="00B973F1" w:rsidRDefault="000275C2" w:rsidP="000275C2">
            <w:pPr>
              <w:widowControl w:val="0"/>
              <w:spacing w:after="0" w:line="240" w:lineRule="auto"/>
              <w:ind w:left="50"/>
              <w:jc w:val="center"/>
              <w:rPr>
                <w:rFonts w:ascii="Times New Roman" w:eastAsia="Times New Roman" w:hAnsi="Times New Roman" w:cs="Times New Roman"/>
                <w:b/>
                <w:i/>
                <w:sz w:val="20"/>
              </w:rPr>
            </w:pPr>
          </w:p>
        </w:tc>
        <w:tc>
          <w:tcPr>
            <w:tcW w:w="373" w:type="dxa"/>
            <w:tcBorders>
              <w:top w:val="single" w:sz="4" w:space="0" w:color="000000"/>
              <w:left w:val="single" w:sz="4" w:space="0" w:color="000000"/>
              <w:bottom w:val="single" w:sz="4" w:space="0" w:color="000000"/>
              <w:right w:val="single" w:sz="4" w:space="0" w:color="000000"/>
            </w:tcBorders>
            <w:shd w:val="clear" w:color="auto" w:fill="F2F2F2"/>
          </w:tcPr>
          <w:p w14:paraId="26902D24" w14:textId="77777777" w:rsidR="000275C2" w:rsidRPr="00B973F1" w:rsidRDefault="000275C2" w:rsidP="000275C2">
            <w:pPr>
              <w:widowControl w:val="0"/>
              <w:spacing w:after="0" w:line="240" w:lineRule="auto"/>
              <w:ind w:left="51"/>
              <w:jc w:val="center"/>
              <w:rPr>
                <w:rFonts w:ascii="Times New Roman" w:eastAsia="Times New Roman" w:hAnsi="Times New Roman" w:cs="Times New Roman"/>
                <w:b/>
                <w:i/>
                <w:sz w:val="20"/>
              </w:rPr>
            </w:pPr>
          </w:p>
        </w:tc>
      </w:tr>
      <w:tr w:rsidR="000275C2" w:rsidRPr="00B973F1" w14:paraId="36F2B3FF" w14:textId="77777777" w:rsidTr="00F56FCD">
        <w:trPr>
          <w:trHeight w:val="293"/>
        </w:trPr>
        <w:tc>
          <w:tcPr>
            <w:tcW w:w="1833" w:type="dxa"/>
            <w:tcBorders>
              <w:top w:val="single" w:sz="4" w:space="0" w:color="000000"/>
              <w:left w:val="single" w:sz="4" w:space="0" w:color="000000"/>
              <w:bottom w:val="single" w:sz="4" w:space="0" w:color="000000"/>
              <w:right w:val="single" w:sz="4" w:space="0" w:color="000000"/>
            </w:tcBorders>
          </w:tcPr>
          <w:p w14:paraId="6CEA7829" w14:textId="77777777" w:rsidR="000275C2" w:rsidRPr="00B973F1" w:rsidRDefault="000275C2" w:rsidP="000275C2">
            <w:pPr>
              <w:widowControl w:val="0"/>
              <w:spacing w:after="0" w:line="240" w:lineRule="auto"/>
              <w:ind w:left="8"/>
              <w:rPr>
                <w:rFonts w:ascii="Times New Roman" w:eastAsia="Times New Roman" w:hAnsi="Times New Roman" w:cs="Times New Roman"/>
                <w:sz w:val="20"/>
              </w:rPr>
            </w:pPr>
            <w:r w:rsidRPr="00B973F1">
              <w:rPr>
                <w:rFonts w:ascii="Times New Roman" w:eastAsia="Times New Roman" w:hAnsi="Times New Roman" w:cs="Times New Roman"/>
                <w:sz w:val="20"/>
              </w:rPr>
              <w:t>K01</w:t>
            </w: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7A10A172" w14:textId="77777777" w:rsidR="000275C2" w:rsidRPr="00B973F1" w:rsidRDefault="000275C2" w:rsidP="000275C2">
            <w:pPr>
              <w:widowControl w:val="0"/>
              <w:spacing w:after="0" w:line="240" w:lineRule="auto"/>
              <w:ind w:left="47"/>
              <w:jc w:val="center"/>
            </w:pPr>
            <w:r w:rsidRPr="00B973F1">
              <w:rPr>
                <w:rFonts w:ascii="Times New Roman" w:eastAsia="Times New Roman" w:hAnsi="Times New Roman" w:cs="Times New Roman"/>
                <w:b/>
                <w:i/>
                <w:sz w:val="20"/>
              </w:rPr>
              <w:t xml:space="preserve"> </w:t>
            </w:r>
          </w:p>
        </w:tc>
        <w:tc>
          <w:tcPr>
            <w:tcW w:w="379" w:type="dxa"/>
            <w:tcBorders>
              <w:top w:val="single" w:sz="4" w:space="0" w:color="000000"/>
              <w:left w:val="single" w:sz="4" w:space="0" w:color="000000"/>
              <w:bottom w:val="single" w:sz="4" w:space="0" w:color="000000"/>
              <w:right w:val="single" w:sz="4" w:space="0" w:color="000000"/>
            </w:tcBorders>
            <w:shd w:val="clear" w:color="auto" w:fill="F2F2F2"/>
          </w:tcPr>
          <w:p w14:paraId="6B0E899F" w14:textId="77777777" w:rsidR="000275C2" w:rsidRPr="00B973F1" w:rsidRDefault="000275C2" w:rsidP="000275C2">
            <w:pPr>
              <w:widowControl w:val="0"/>
              <w:spacing w:after="0" w:line="240" w:lineRule="auto"/>
              <w:ind w:left="52"/>
              <w:jc w:val="center"/>
            </w:pPr>
            <w:r w:rsidRPr="00B973F1">
              <w:rPr>
                <w:rFonts w:ascii="Times New Roman" w:eastAsia="Times New Roman" w:hAnsi="Times New Roman" w:cs="Times New Roman"/>
                <w:b/>
                <w:i/>
                <w:sz w:val="20"/>
              </w:rPr>
              <w:t xml:space="preserve"> </w:t>
            </w: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27C298AB" w14:textId="77777777" w:rsidR="000275C2" w:rsidRPr="00B973F1" w:rsidRDefault="000275C2" w:rsidP="000275C2">
            <w:pPr>
              <w:widowControl w:val="0"/>
              <w:spacing w:after="0" w:line="240" w:lineRule="auto"/>
              <w:ind w:left="52"/>
              <w:jc w:val="center"/>
            </w:pPr>
            <w:r w:rsidRPr="00B973F1">
              <w:rPr>
                <w:rFonts w:ascii="Times New Roman" w:eastAsia="Times New Roman" w:hAnsi="Times New Roman" w:cs="Times New Roman"/>
                <w:b/>
                <w:i/>
                <w:sz w:val="20"/>
              </w:rPr>
              <w:t xml:space="preserve"> </w:t>
            </w:r>
          </w:p>
        </w:tc>
        <w:tc>
          <w:tcPr>
            <w:tcW w:w="382" w:type="dxa"/>
            <w:tcBorders>
              <w:top w:val="single" w:sz="4" w:space="0" w:color="000000"/>
              <w:left w:val="single" w:sz="4" w:space="0" w:color="000000"/>
              <w:bottom w:val="single" w:sz="4" w:space="0" w:color="000000"/>
              <w:right w:val="single" w:sz="4" w:space="0" w:color="000000"/>
            </w:tcBorders>
          </w:tcPr>
          <w:p w14:paraId="6F678DFE" w14:textId="77777777" w:rsidR="000275C2" w:rsidRPr="00B973F1" w:rsidRDefault="000275C2" w:rsidP="000275C2">
            <w:pPr>
              <w:widowControl w:val="0"/>
              <w:spacing w:after="0" w:line="240" w:lineRule="auto"/>
              <w:ind w:left="51"/>
              <w:jc w:val="center"/>
            </w:pPr>
            <w:r w:rsidRPr="00B973F1">
              <w:rPr>
                <w:rFonts w:ascii="Times New Roman" w:eastAsia="Times New Roman" w:hAnsi="Times New Roman" w:cs="Times New Roman"/>
                <w:b/>
                <w:i/>
                <w:sz w:val="20"/>
              </w:rPr>
              <w:t xml:space="preserve"> </w:t>
            </w:r>
          </w:p>
        </w:tc>
        <w:tc>
          <w:tcPr>
            <w:tcW w:w="375" w:type="dxa"/>
            <w:tcBorders>
              <w:top w:val="single" w:sz="4" w:space="0" w:color="000000"/>
              <w:left w:val="single" w:sz="4" w:space="0" w:color="000000"/>
              <w:bottom w:val="single" w:sz="4" w:space="0" w:color="000000"/>
              <w:right w:val="single" w:sz="4" w:space="0" w:color="000000"/>
            </w:tcBorders>
          </w:tcPr>
          <w:p w14:paraId="72BF3A1D" w14:textId="77777777" w:rsidR="000275C2" w:rsidRPr="00B973F1" w:rsidRDefault="000275C2" w:rsidP="000275C2">
            <w:pPr>
              <w:widowControl w:val="0"/>
              <w:spacing w:after="0" w:line="240" w:lineRule="auto"/>
              <w:ind w:left="47"/>
              <w:jc w:val="center"/>
            </w:pPr>
            <w:r w:rsidRPr="00B973F1">
              <w:rPr>
                <w:rFonts w:ascii="Times New Roman" w:eastAsia="Times New Roman" w:hAnsi="Times New Roman" w:cs="Times New Roman"/>
                <w:b/>
                <w:i/>
                <w:sz w:val="20"/>
              </w:rPr>
              <w:t xml:space="preserve"> </w:t>
            </w:r>
          </w:p>
        </w:tc>
        <w:tc>
          <w:tcPr>
            <w:tcW w:w="381" w:type="dxa"/>
            <w:tcBorders>
              <w:top w:val="single" w:sz="4" w:space="0" w:color="000000"/>
              <w:left w:val="single" w:sz="4" w:space="0" w:color="000000"/>
              <w:bottom w:val="single" w:sz="4" w:space="0" w:color="000000"/>
              <w:right w:val="single" w:sz="4" w:space="0" w:color="000000"/>
            </w:tcBorders>
          </w:tcPr>
          <w:p w14:paraId="2D2559A8" w14:textId="77777777" w:rsidR="000275C2" w:rsidRPr="00B973F1" w:rsidRDefault="000275C2" w:rsidP="000275C2">
            <w:pPr>
              <w:widowControl w:val="0"/>
              <w:spacing w:after="0" w:line="240" w:lineRule="auto"/>
              <w:ind w:left="50"/>
              <w:jc w:val="center"/>
            </w:pPr>
            <w:r w:rsidRPr="00B973F1">
              <w:rPr>
                <w:rFonts w:ascii="Times New Roman" w:eastAsia="Times New Roman" w:hAnsi="Times New Roman" w:cs="Times New Roman"/>
                <w:b/>
                <w:i/>
                <w:sz w:val="20"/>
              </w:rPr>
              <w:t xml:space="preserve"> </w:t>
            </w:r>
          </w:p>
        </w:tc>
        <w:tc>
          <w:tcPr>
            <w:tcW w:w="376" w:type="dxa"/>
            <w:tcBorders>
              <w:top w:val="single" w:sz="4" w:space="0" w:color="000000"/>
              <w:left w:val="single" w:sz="4" w:space="0" w:color="000000"/>
              <w:bottom w:val="single" w:sz="4" w:space="0" w:color="000000"/>
              <w:right w:val="single" w:sz="4" w:space="0" w:color="000000"/>
            </w:tcBorders>
            <w:shd w:val="clear" w:color="auto" w:fill="F2F2F2"/>
          </w:tcPr>
          <w:p w14:paraId="0CED43E6" w14:textId="77777777" w:rsidR="000275C2" w:rsidRPr="00B973F1" w:rsidRDefault="000275C2" w:rsidP="000275C2">
            <w:pPr>
              <w:widowControl w:val="0"/>
              <w:spacing w:after="0" w:line="240" w:lineRule="auto"/>
              <w:ind w:left="47"/>
              <w:jc w:val="center"/>
            </w:pPr>
            <w:r w:rsidRPr="00B973F1">
              <w:rPr>
                <w:rFonts w:ascii="Times New Roman" w:eastAsia="Times New Roman" w:hAnsi="Times New Roman" w:cs="Times New Roman"/>
                <w:b/>
                <w:i/>
                <w:sz w:val="20"/>
              </w:rPr>
              <w:t xml:space="preserve"> </w:t>
            </w: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14:paraId="05527512" w14:textId="77777777" w:rsidR="000275C2" w:rsidRPr="00B973F1" w:rsidRDefault="000275C2" w:rsidP="000275C2">
            <w:pPr>
              <w:widowControl w:val="0"/>
              <w:spacing w:after="0" w:line="240" w:lineRule="auto"/>
              <w:ind w:left="52"/>
              <w:jc w:val="center"/>
            </w:pPr>
            <w:r w:rsidRPr="00B973F1">
              <w:rPr>
                <w:rFonts w:ascii="Times New Roman" w:eastAsia="Times New Roman" w:hAnsi="Times New Roman" w:cs="Times New Roman"/>
                <w:b/>
                <w:i/>
                <w:sz w:val="20"/>
              </w:rPr>
              <w:t xml:space="preserve"> </w:t>
            </w: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4761F4F4" w14:textId="77777777" w:rsidR="000275C2" w:rsidRPr="00B973F1" w:rsidRDefault="000275C2" w:rsidP="000275C2">
            <w:pPr>
              <w:widowControl w:val="0"/>
              <w:spacing w:after="0" w:line="240" w:lineRule="auto"/>
              <w:ind w:left="51"/>
              <w:jc w:val="center"/>
            </w:pPr>
            <w:r w:rsidRPr="00B973F1">
              <w:rPr>
                <w:rFonts w:ascii="Times New Roman" w:eastAsia="Times New Roman" w:hAnsi="Times New Roman" w:cs="Times New Roman"/>
                <w:b/>
                <w:i/>
                <w:sz w:val="20"/>
              </w:rPr>
              <w:t xml:space="preserve"> </w:t>
            </w:r>
          </w:p>
        </w:tc>
        <w:tc>
          <w:tcPr>
            <w:tcW w:w="382" w:type="dxa"/>
            <w:tcBorders>
              <w:top w:val="single" w:sz="4" w:space="0" w:color="000000"/>
              <w:left w:val="single" w:sz="4" w:space="0" w:color="000000"/>
              <w:bottom w:val="single" w:sz="4" w:space="0" w:color="000000"/>
              <w:right w:val="single" w:sz="4" w:space="0" w:color="000000"/>
            </w:tcBorders>
          </w:tcPr>
          <w:p w14:paraId="13FEFE13" w14:textId="77777777" w:rsidR="000275C2" w:rsidRPr="00B973F1" w:rsidRDefault="000275C2" w:rsidP="000275C2">
            <w:pPr>
              <w:widowControl w:val="0"/>
              <w:spacing w:after="0" w:line="240" w:lineRule="auto"/>
              <w:ind w:left="51"/>
              <w:jc w:val="center"/>
            </w:pPr>
            <w:r w:rsidRPr="00B973F1">
              <w:rPr>
                <w:rFonts w:ascii="Times New Roman" w:eastAsia="Times New Roman" w:hAnsi="Times New Roman" w:cs="Times New Roman"/>
                <w:b/>
                <w:i/>
                <w:sz w:val="20"/>
              </w:rPr>
              <w:t xml:space="preserve"> </w:t>
            </w:r>
          </w:p>
        </w:tc>
        <w:tc>
          <w:tcPr>
            <w:tcW w:w="378" w:type="dxa"/>
            <w:tcBorders>
              <w:top w:val="single" w:sz="4" w:space="0" w:color="000000"/>
              <w:left w:val="single" w:sz="4" w:space="0" w:color="000000"/>
              <w:bottom w:val="single" w:sz="4" w:space="0" w:color="000000"/>
              <w:right w:val="single" w:sz="4" w:space="0" w:color="000000"/>
            </w:tcBorders>
          </w:tcPr>
          <w:p w14:paraId="3865D2AE" w14:textId="77777777" w:rsidR="000275C2" w:rsidRPr="00B973F1" w:rsidRDefault="000275C2" w:rsidP="000275C2">
            <w:pPr>
              <w:widowControl w:val="0"/>
              <w:spacing w:after="0" w:line="240" w:lineRule="auto"/>
              <w:ind w:left="50"/>
              <w:jc w:val="center"/>
            </w:pPr>
            <w:r w:rsidRPr="00B973F1">
              <w:rPr>
                <w:rFonts w:ascii="Times New Roman" w:eastAsia="Times New Roman" w:hAnsi="Times New Roman" w:cs="Times New Roman"/>
                <w:b/>
                <w:i/>
                <w:sz w:val="20"/>
              </w:rPr>
              <w:t xml:space="preserve"> x</w:t>
            </w:r>
          </w:p>
        </w:tc>
        <w:tc>
          <w:tcPr>
            <w:tcW w:w="382" w:type="dxa"/>
            <w:tcBorders>
              <w:top w:val="single" w:sz="4" w:space="0" w:color="000000"/>
              <w:left w:val="single" w:sz="4" w:space="0" w:color="000000"/>
              <w:bottom w:val="single" w:sz="4" w:space="0" w:color="000000"/>
              <w:right w:val="single" w:sz="4" w:space="0" w:color="000000"/>
            </w:tcBorders>
          </w:tcPr>
          <w:p w14:paraId="35502465" w14:textId="77777777" w:rsidR="000275C2" w:rsidRPr="00B973F1" w:rsidRDefault="000275C2" w:rsidP="000275C2">
            <w:pPr>
              <w:widowControl w:val="0"/>
              <w:spacing w:after="0" w:line="240" w:lineRule="auto"/>
              <w:ind w:left="49"/>
              <w:jc w:val="center"/>
            </w:pPr>
            <w:r w:rsidRPr="00B973F1">
              <w:rPr>
                <w:rFonts w:ascii="Times New Roman" w:eastAsia="Times New Roman" w:hAnsi="Times New Roman" w:cs="Times New Roman"/>
                <w:b/>
                <w:i/>
                <w:sz w:val="20"/>
              </w:rPr>
              <w:t xml:space="preserve"> </w:t>
            </w:r>
          </w:p>
        </w:tc>
        <w:tc>
          <w:tcPr>
            <w:tcW w:w="376" w:type="dxa"/>
            <w:tcBorders>
              <w:top w:val="single" w:sz="4" w:space="0" w:color="000000"/>
              <w:left w:val="single" w:sz="4" w:space="0" w:color="000000"/>
              <w:bottom w:val="single" w:sz="4" w:space="0" w:color="000000"/>
              <w:right w:val="single" w:sz="4" w:space="0" w:color="000000"/>
            </w:tcBorders>
            <w:shd w:val="clear" w:color="auto" w:fill="F2F2F2"/>
          </w:tcPr>
          <w:p w14:paraId="5E90FF98" w14:textId="77777777" w:rsidR="000275C2" w:rsidRPr="00B973F1" w:rsidRDefault="000275C2" w:rsidP="000275C2">
            <w:pPr>
              <w:widowControl w:val="0"/>
              <w:spacing w:after="0" w:line="240" w:lineRule="auto"/>
              <w:ind w:left="49"/>
              <w:jc w:val="center"/>
            </w:pPr>
            <w:r w:rsidRPr="00B973F1">
              <w:rPr>
                <w:rFonts w:ascii="Times New Roman" w:eastAsia="Times New Roman" w:hAnsi="Times New Roman" w:cs="Times New Roman"/>
                <w:b/>
                <w:i/>
                <w:sz w:val="20"/>
              </w:rPr>
              <w:t xml:space="preserve"> </w:t>
            </w:r>
          </w:p>
        </w:tc>
        <w:tc>
          <w:tcPr>
            <w:tcW w:w="381" w:type="dxa"/>
            <w:tcBorders>
              <w:top w:val="single" w:sz="4" w:space="0" w:color="000000"/>
              <w:left w:val="single" w:sz="4" w:space="0" w:color="000000"/>
              <w:bottom w:val="single" w:sz="4" w:space="0" w:color="000000"/>
              <w:right w:val="single" w:sz="4" w:space="0" w:color="000000"/>
            </w:tcBorders>
            <w:shd w:val="clear" w:color="auto" w:fill="F2F2F2"/>
          </w:tcPr>
          <w:p w14:paraId="7BAA604D" w14:textId="77777777" w:rsidR="000275C2" w:rsidRPr="00B973F1" w:rsidRDefault="000275C2" w:rsidP="000275C2">
            <w:pPr>
              <w:widowControl w:val="0"/>
              <w:spacing w:after="0" w:line="240" w:lineRule="auto"/>
              <w:ind w:left="50"/>
              <w:jc w:val="center"/>
            </w:pPr>
            <w:r w:rsidRPr="00B973F1">
              <w:rPr>
                <w:rFonts w:ascii="Times New Roman" w:eastAsia="Times New Roman" w:hAnsi="Times New Roman" w:cs="Times New Roman"/>
                <w:b/>
                <w:i/>
                <w:sz w:val="20"/>
              </w:rPr>
              <w:t xml:space="preserve"> </w:t>
            </w:r>
          </w:p>
        </w:tc>
        <w:tc>
          <w:tcPr>
            <w:tcW w:w="376" w:type="dxa"/>
            <w:tcBorders>
              <w:top w:val="single" w:sz="4" w:space="0" w:color="000000"/>
              <w:left w:val="single" w:sz="4" w:space="0" w:color="000000"/>
              <w:bottom w:val="single" w:sz="4" w:space="0" w:color="000000"/>
              <w:right w:val="single" w:sz="4" w:space="0" w:color="000000"/>
            </w:tcBorders>
            <w:shd w:val="clear" w:color="auto" w:fill="F2F2F2"/>
          </w:tcPr>
          <w:p w14:paraId="523D745D" w14:textId="77777777" w:rsidR="000275C2" w:rsidRPr="00B973F1" w:rsidRDefault="000275C2" w:rsidP="000275C2">
            <w:pPr>
              <w:widowControl w:val="0"/>
              <w:spacing w:after="0" w:line="240" w:lineRule="auto"/>
              <w:ind w:left="51"/>
              <w:jc w:val="center"/>
            </w:pPr>
            <w:r w:rsidRPr="00B973F1">
              <w:rPr>
                <w:rFonts w:ascii="Times New Roman" w:eastAsia="Times New Roman" w:hAnsi="Times New Roman" w:cs="Times New Roman"/>
                <w:b/>
                <w:i/>
                <w:sz w:val="20"/>
              </w:rPr>
              <w:t xml:space="preserve"> </w:t>
            </w:r>
          </w:p>
        </w:tc>
        <w:tc>
          <w:tcPr>
            <w:tcW w:w="382" w:type="dxa"/>
            <w:tcBorders>
              <w:top w:val="single" w:sz="4" w:space="0" w:color="000000"/>
              <w:left w:val="single" w:sz="4" w:space="0" w:color="000000"/>
              <w:bottom w:val="single" w:sz="4" w:space="0" w:color="000000"/>
              <w:right w:val="single" w:sz="4" w:space="0" w:color="000000"/>
            </w:tcBorders>
          </w:tcPr>
          <w:p w14:paraId="1AA60082" w14:textId="77777777" w:rsidR="000275C2" w:rsidRPr="00B973F1" w:rsidRDefault="000275C2" w:rsidP="000275C2">
            <w:pPr>
              <w:widowControl w:val="0"/>
              <w:spacing w:after="0" w:line="240" w:lineRule="auto"/>
              <w:ind w:left="51"/>
              <w:jc w:val="center"/>
            </w:pPr>
            <w:r w:rsidRPr="00B973F1">
              <w:rPr>
                <w:rFonts w:ascii="Times New Roman" w:eastAsia="Times New Roman" w:hAnsi="Times New Roman" w:cs="Times New Roman"/>
                <w:b/>
                <w:i/>
                <w:sz w:val="20"/>
              </w:rPr>
              <w:t xml:space="preserve"> </w:t>
            </w:r>
          </w:p>
        </w:tc>
        <w:tc>
          <w:tcPr>
            <w:tcW w:w="379" w:type="dxa"/>
            <w:tcBorders>
              <w:top w:val="single" w:sz="4" w:space="0" w:color="000000"/>
              <w:left w:val="single" w:sz="4" w:space="0" w:color="000000"/>
              <w:bottom w:val="single" w:sz="4" w:space="0" w:color="000000"/>
              <w:right w:val="single" w:sz="4" w:space="0" w:color="000000"/>
            </w:tcBorders>
          </w:tcPr>
          <w:p w14:paraId="6D6E4434" w14:textId="737BE9B6" w:rsidR="000275C2" w:rsidRPr="00B973F1" w:rsidRDefault="000275C2" w:rsidP="000275C2">
            <w:pPr>
              <w:widowControl w:val="0"/>
              <w:spacing w:after="0" w:line="240" w:lineRule="auto"/>
              <w:ind w:left="50"/>
              <w:jc w:val="center"/>
            </w:pPr>
            <w:r w:rsidRPr="00B973F1">
              <w:rPr>
                <w:rFonts w:ascii="Times New Roman" w:eastAsia="Times New Roman" w:hAnsi="Times New Roman" w:cs="Times New Roman"/>
                <w:b/>
                <w:i/>
                <w:sz w:val="20"/>
              </w:rPr>
              <w:t xml:space="preserve"> x</w:t>
            </w:r>
          </w:p>
        </w:tc>
        <w:tc>
          <w:tcPr>
            <w:tcW w:w="382" w:type="dxa"/>
            <w:tcBorders>
              <w:top w:val="single" w:sz="4" w:space="0" w:color="000000"/>
              <w:left w:val="single" w:sz="4" w:space="0" w:color="000000"/>
              <w:bottom w:val="single" w:sz="4" w:space="0" w:color="000000"/>
              <w:right w:val="single" w:sz="4" w:space="0" w:color="000000"/>
            </w:tcBorders>
          </w:tcPr>
          <w:p w14:paraId="3A3B7BF2" w14:textId="77777777" w:rsidR="000275C2" w:rsidRPr="00B973F1" w:rsidRDefault="000275C2" w:rsidP="000275C2">
            <w:pPr>
              <w:widowControl w:val="0"/>
              <w:spacing w:after="0" w:line="240" w:lineRule="auto"/>
              <w:ind w:left="49"/>
              <w:jc w:val="center"/>
            </w:pPr>
            <w:r w:rsidRPr="00B973F1">
              <w:rPr>
                <w:rFonts w:ascii="Times New Roman" w:eastAsia="Times New Roman" w:hAnsi="Times New Roman" w:cs="Times New Roman"/>
                <w:b/>
                <w:i/>
                <w:sz w:val="20"/>
              </w:rPr>
              <w:t xml:space="preserve"> </w:t>
            </w:r>
          </w:p>
        </w:tc>
        <w:tc>
          <w:tcPr>
            <w:tcW w:w="375" w:type="dxa"/>
            <w:tcBorders>
              <w:top w:val="single" w:sz="4" w:space="0" w:color="000000"/>
              <w:left w:val="single" w:sz="4" w:space="0" w:color="000000"/>
              <w:bottom w:val="single" w:sz="4" w:space="0" w:color="000000"/>
              <w:right w:val="single" w:sz="4" w:space="0" w:color="000000"/>
            </w:tcBorders>
            <w:shd w:val="clear" w:color="auto" w:fill="F2F2F2"/>
          </w:tcPr>
          <w:p w14:paraId="170ED2E6" w14:textId="77777777" w:rsidR="000275C2" w:rsidRPr="00B973F1" w:rsidRDefault="000275C2" w:rsidP="000275C2">
            <w:pPr>
              <w:widowControl w:val="0"/>
              <w:spacing w:after="0" w:line="240" w:lineRule="auto"/>
              <w:ind w:left="46"/>
              <w:jc w:val="center"/>
            </w:pPr>
            <w:r w:rsidRPr="00B973F1">
              <w:rPr>
                <w:rFonts w:ascii="Times New Roman" w:eastAsia="Times New Roman" w:hAnsi="Times New Roman" w:cs="Times New Roman"/>
                <w:b/>
                <w:i/>
                <w:sz w:val="20"/>
              </w:rPr>
              <w:t xml:space="preserve"> </w:t>
            </w:r>
          </w:p>
        </w:tc>
        <w:tc>
          <w:tcPr>
            <w:tcW w:w="380" w:type="dxa"/>
            <w:tcBorders>
              <w:top w:val="single" w:sz="4" w:space="0" w:color="000000"/>
              <w:left w:val="single" w:sz="4" w:space="0" w:color="000000"/>
              <w:bottom w:val="single" w:sz="4" w:space="0" w:color="000000"/>
              <w:right w:val="single" w:sz="4" w:space="0" w:color="000000"/>
            </w:tcBorders>
            <w:shd w:val="clear" w:color="auto" w:fill="F2F2F2"/>
          </w:tcPr>
          <w:p w14:paraId="2EBD8F2F" w14:textId="77777777" w:rsidR="000275C2" w:rsidRPr="00B973F1" w:rsidRDefault="000275C2" w:rsidP="000275C2">
            <w:pPr>
              <w:widowControl w:val="0"/>
              <w:spacing w:after="0" w:line="240" w:lineRule="auto"/>
              <w:ind w:left="50"/>
              <w:jc w:val="center"/>
            </w:pPr>
            <w:r w:rsidRPr="00B973F1">
              <w:rPr>
                <w:rFonts w:ascii="Times New Roman" w:eastAsia="Times New Roman" w:hAnsi="Times New Roman" w:cs="Times New Roman"/>
                <w:b/>
                <w:i/>
                <w:sz w:val="20"/>
              </w:rPr>
              <w:t xml:space="preserve"> </w:t>
            </w:r>
          </w:p>
        </w:tc>
        <w:tc>
          <w:tcPr>
            <w:tcW w:w="373" w:type="dxa"/>
            <w:tcBorders>
              <w:top w:val="single" w:sz="4" w:space="0" w:color="000000"/>
              <w:left w:val="single" w:sz="4" w:space="0" w:color="000000"/>
              <w:bottom w:val="single" w:sz="4" w:space="0" w:color="000000"/>
              <w:right w:val="single" w:sz="4" w:space="0" w:color="000000"/>
            </w:tcBorders>
            <w:shd w:val="clear" w:color="auto" w:fill="F2F2F2"/>
          </w:tcPr>
          <w:p w14:paraId="392AB872" w14:textId="77777777" w:rsidR="000275C2" w:rsidRPr="00B973F1" w:rsidRDefault="000275C2" w:rsidP="000275C2">
            <w:pPr>
              <w:widowControl w:val="0"/>
              <w:spacing w:after="0" w:line="240" w:lineRule="auto"/>
              <w:ind w:left="51"/>
              <w:jc w:val="center"/>
            </w:pPr>
            <w:r w:rsidRPr="00B973F1">
              <w:rPr>
                <w:rFonts w:ascii="Times New Roman" w:eastAsia="Times New Roman" w:hAnsi="Times New Roman" w:cs="Times New Roman"/>
                <w:b/>
                <w:i/>
                <w:sz w:val="20"/>
              </w:rPr>
              <w:t xml:space="preserve"> </w:t>
            </w:r>
          </w:p>
        </w:tc>
      </w:tr>
      <w:tr w:rsidR="000275C2" w:rsidRPr="00B973F1" w14:paraId="3209E7A7" w14:textId="77777777" w:rsidTr="00F56FCD">
        <w:trPr>
          <w:trHeight w:val="295"/>
        </w:trPr>
        <w:tc>
          <w:tcPr>
            <w:tcW w:w="1833" w:type="dxa"/>
            <w:tcBorders>
              <w:top w:val="single" w:sz="4" w:space="0" w:color="000000"/>
              <w:left w:val="single" w:sz="4" w:space="0" w:color="000000"/>
              <w:bottom w:val="single" w:sz="4" w:space="0" w:color="000000"/>
              <w:right w:val="single" w:sz="4" w:space="0" w:color="000000"/>
            </w:tcBorders>
          </w:tcPr>
          <w:p w14:paraId="17F01B86" w14:textId="77777777" w:rsidR="000275C2" w:rsidRPr="00B973F1" w:rsidRDefault="000275C2" w:rsidP="000275C2">
            <w:pPr>
              <w:widowControl w:val="0"/>
              <w:spacing w:after="0" w:line="240" w:lineRule="auto"/>
              <w:ind w:left="8"/>
              <w:rPr>
                <w:rFonts w:ascii="Times New Roman" w:eastAsia="Times New Roman" w:hAnsi="Times New Roman" w:cs="Times New Roman"/>
                <w:sz w:val="20"/>
              </w:rPr>
            </w:pPr>
            <w:r w:rsidRPr="00B973F1">
              <w:rPr>
                <w:rFonts w:ascii="Times New Roman" w:eastAsia="Times New Roman" w:hAnsi="Times New Roman" w:cs="Times New Roman"/>
                <w:sz w:val="20"/>
              </w:rPr>
              <w:t>K02</w:t>
            </w: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715CAE02" w14:textId="77777777" w:rsidR="000275C2" w:rsidRPr="00B973F1" w:rsidRDefault="000275C2" w:rsidP="000275C2">
            <w:pPr>
              <w:widowControl w:val="0"/>
              <w:spacing w:after="0" w:line="240" w:lineRule="auto"/>
              <w:ind w:left="47"/>
              <w:jc w:val="center"/>
            </w:pPr>
            <w:r w:rsidRPr="00B973F1">
              <w:rPr>
                <w:rFonts w:ascii="Times New Roman" w:eastAsia="Times New Roman" w:hAnsi="Times New Roman" w:cs="Times New Roman"/>
                <w:b/>
                <w:i/>
                <w:sz w:val="20"/>
              </w:rPr>
              <w:t xml:space="preserve"> </w:t>
            </w:r>
          </w:p>
        </w:tc>
        <w:tc>
          <w:tcPr>
            <w:tcW w:w="379" w:type="dxa"/>
            <w:tcBorders>
              <w:top w:val="single" w:sz="4" w:space="0" w:color="000000"/>
              <w:left w:val="single" w:sz="4" w:space="0" w:color="000000"/>
              <w:bottom w:val="single" w:sz="4" w:space="0" w:color="000000"/>
              <w:right w:val="single" w:sz="4" w:space="0" w:color="000000"/>
            </w:tcBorders>
            <w:shd w:val="clear" w:color="auto" w:fill="F2F2F2"/>
          </w:tcPr>
          <w:p w14:paraId="0B8C63C3" w14:textId="77777777" w:rsidR="000275C2" w:rsidRPr="00B973F1" w:rsidRDefault="000275C2" w:rsidP="000275C2">
            <w:pPr>
              <w:widowControl w:val="0"/>
              <w:spacing w:after="0" w:line="240" w:lineRule="auto"/>
              <w:ind w:left="52"/>
              <w:jc w:val="center"/>
            </w:pPr>
            <w:r w:rsidRPr="00B973F1">
              <w:rPr>
                <w:rFonts w:ascii="Times New Roman" w:eastAsia="Times New Roman" w:hAnsi="Times New Roman" w:cs="Times New Roman"/>
                <w:b/>
                <w:i/>
                <w:sz w:val="20"/>
              </w:rPr>
              <w:t xml:space="preserve"> </w:t>
            </w: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23DBEC02" w14:textId="77777777" w:rsidR="000275C2" w:rsidRPr="00B973F1" w:rsidRDefault="000275C2" w:rsidP="000275C2">
            <w:pPr>
              <w:widowControl w:val="0"/>
              <w:spacing w:after="0" w:line="240" w:lineRule="auto"/>
              <w:ind w:left="52"/>
              <w:jc w:val="center"/>
            </w:pPr>
            <w:r w:rsidRPr="00B973F1">
              <w:rPr>
                <w:rFonts w:ascii="Times New Roman" w:eastAsia="Times New Roman" w:hAnsi="Times New Roman" w:cs="Times New Roman"/>
                <w:b/>
                <w:i/>
                <w:sz w:val="20"/>
              </w:rPr>
              <w:t xml:space="preserve"> </w:t>
            </w:r>
          </w:p>
        </w:tc>
        <w:tc>
          <w:tcPr>
            <w:tcW w:w="382" w:type="dxa"/>
            <w:tcBorders>
              <w:top w:val="single" w:sz="4" w:space="0" w:color="000000"/>
              <w:left w:val="single" w:sz="4" w:space="0" w:color="000000"/>
              <w:bottom w:val="single" w:sz="4" w:space="0" w:color="000000"/>
              <w:right w:val="single" w:sz="4" w:space="0" w:color="000000"/>
            </w:tcBorders>
          </w:tcPr>
          <w:p w14:paraId="46F9DD19" w14:textId="77777777" w:rsidR="000275C2" w:rsidRPr="00B973F1" w:rsidRDefault="000275C2" w:rsidP="000275C2">
            <w:pPr>
              <w:widowControl w:val="0"/>
              <w:spacing w:after="0" w:line="240" w:lineRule="auto"/>
              <w:ind w:left="51"/>
              <w:jc w:val="center"/>
            </w:pPr>
            <w:r w:rsidRPr="00B973F1">
              <w:rPr>
                <w:rFonts w:ascii="Times New Roman" w:eastAsia="Times New Roman" w:hAnsi="Times New Roman" w:cs="Times New Roman"/>
                <w:b/>
                <w:i/>
                <w:sz w:val="20"/>
              </w:rPr>
              <w:t xml:space="preserve"> </w:t>
            </w:r>
          </w:p>
        </w:tc>
        <w:tc>
          <w:tcPr>
            <w:tcW w:w="375" w:type="dxa"/>
            <w:tcBorders>
              <w:top w:val="single" w:sz="4" w:space="0" w:color="000000"/>
              <w:left w:val="single" w:sz="4" w:space="0" w:color="000000"/>
              <w:bottom w:val="single" w:sz="4" w:space="0" w:color="000000"/>
              <w:right w:val="single" w:sz="4" w:space="0" w:color="000000"/>
            </w:tcBorders>
          </w:tcPr>
          <w:p w14:paraId="7AA3CFC9" w14:textId="77777777" w:rsidR="000275C2" w:rsidRPr="00B973F1" w:rsidRDefault="000275C2" w:rsidP="000275C2">
            <w:pPr>
              <w:widowControl w:val="0"/>
              <w:spacing w:after="0" w:line="240" w:lineRule="auto"/>
              <w:ind w:left="47"/>
              <w:jc w:val="center"/>
            </w:pPr>
            <w:r w:rsidRPr="00B973F1">
              <w:rPr>
                <w:rFonts w:ascii="Times New Roman" w:eastAsia="Times New Roman" w:hAnsi="Times New Roman" w:cs="Times New Roman"/>
                <w:b/>
                <w:i/>
                <w:sz w:val="20"/>
              </w:rPr>
              <w:t xml:space="preserve"> </w:t>
            </w:r>
          </w:p>
        </w:tc>
        <w:tc>
          <w:tcPr>
            <w:tcW w:w="381" w:type="dxa"/>
            <w:tcBorders>
              <w:top w:val="single" w:sz="4" w:space="0" w:color="000000"/>
              <w:left w:val="single" w:sz="4" w:space="0" w:color="000000"/>
              <w:bottom w:val="single" w:sz="4" w:space="0" w:color="000000"/>
              <w:right w:val="single" w:sz="4" w:space="0" w:color="000000"/>
            </w:tcBorders>
          </w:tcPr>
          <w:p w14:paraId="79674BB3" w14:textId="77777777" w:rsidR="000275C2" w:rsidRPr="00B973F1" w:rsidRDefault="000275C2" w:rsidP="000275C2">
            <w:pPr>
              <w:widowControl w:val="0"/>
              <w:spacing w:after="0" w:line="240" w:lineRule="auto"/>
              <w:ind w:left="50"/>
              <w:jc w:val="center"/>
            </w:pPr>
            <w:r w:rsidRPr="00B973F1">
              <w:rPr>
                <w:rFonts w:ascii="Times New Roman" w:eastAsia="Times New Roman" w:hAnsi="Times New Roman" w:cs="Times New Roman"/>
                <w:b/>
                <w:i/>
                <w:sz w:val="20"/>
              </w:rPr>
              <w:t xml:space="preserve"> </w:t>
            </w:r>
          </w:p>
        </w:tc>
        <w:tc>
          <w:tcPr>
            <w:tcW w:w="376" w:type="dxa"/>
            <w:tcBorders>
              <w:top w:val="single" w:sz="4" w:space="0" w:color="000000"/>
              <w:left w:val="single" w:sz="4" w:space="0" w:color="000000"/>
              <w:bottom w:val="single" w:sz="4" w:space="0" w:color="000000"/>
              <w:right w:val="single" w:sz="4" w:space="0" w:color="000000"/>
            </w:tcBorders>
            <w:shd w:val="clear" w:color="auto" w:fill="F2F2F2"/>
          </w:tcPr>
          <w:p w14:paraId="0AD011A2" w14:textId="77777777" w:rsidR="000275C2" w:rsidRPr="00B973F1" w:rsidRDefault="000275C2" w:rsidP="000275C2">
            <w:pPr>
              <w:widowControl w:val="0"/>
              <w:spacing w:after="0" w:line="240" w:lineRule="auto"/>
              <w:ind w:left="47"/>
              <w:jc w:val="center"/>
            </w:pPr>
            <w:r w:rsidRPr="00B973F1">
              <w:rPr>
                <w:rFonts w:ascii="Times New Roman" w:eastAsia="Times New Roman" w:hAnsi="Times New Roman" w:cs="Times New Roman"/>
                <w:b/>
                <w:i/>
                <w:sz w:val="20"/>
              </w:rPr>
              <w:t xml:space="preserve"> </w:t>
            </w: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14:paraId="6B413436" w14:textId="77777777" w:rsidR="000275C2" w:rsidRPr="00B973F1" w:rsidRDefault="000275C2" w:rsidP="000275C2">
            <w:pPr>
              <w:widowControl w:val="0"/>
              <w:spacing w:after="0" w:line="240" w:lineRule="auto"/>
              <w:ind w:left="52"/>
              <w:jc w:val="center"/>
            </w:pPr>
            <w:r w:rsidRPr="00B973F1">
              <w:rPr>
                <w:rFonts w:ascii="Times New Roman" w:eastAsia="Times New Roman" w:hAnsi="Times New Roman" w:cs="Times New Roman"/>
                <w:b/>
                <w:i/>
                <w:sz w:val="20"/>
              </w:rPr>
              <w:t xml:space="preserve"> </w:t>
            </w: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3F7CFCF2" w14:textId="77777777" w:rsidR="000275C2" w:rsidRPr="00B973F1" w:rsidRDefault="000275C2" w:rsidP="000275C2">
            <w:pPr>
              <w:widowControl w:val="0"/>
              <w:spacing w:after="0" w:line="240" w:lineRule="auto"/>
              <w:ind w:left="51"/>
              <w:jc w:val="center"/>
            </w:pPr>
            <w:r w:rsidRPr="00B973F1">
              <w:rPr>
                <w:rFonts w:ascii="Times New Roman" w:eastAsia="Times New Roman" w:hAnsi="Times New Roman" w:cs="Times New Roman"/>
                <w:b/>
                <w:i/>
                <w:sz w:val="20"/>
              </w:rPr>
              <w:t xml:space="preserve"> </w:t>
            </w:r>
          </w:p>
        </w:tc>
        <w:tc>
          <w:tcPr>
            <w:tcW w:w="382" w:type="dxa"/>
            <w:tcBorders>
              <w:top w:val="single" w:sz="4" w:space="0" w:color="000000"/>
              <w:left w:val="single" w:sz="4" w:space="0" w:color="000000"/>
              <w:bottom w:val="single" w:sz="4" w:space="0" w:color="000000"/>
              <w:right w:val="single" w:sz="4" w:space="0" w:color="000000"/>
            </w:tcBorders>
          </w:tcPr>
          <w:p w14:paraId="3900972C" w14:textId="77777777" w:rsidR="000275C2" w:rsidRPr="00B973F1" w:rsidRDefault="000275C2" w:rsidP="000275C2">
            <w:pPr>
              <w:widowControl w:val="0"/>
              <w:spacing w:after="0" w:line="240" w:lineRule="auto"/>
              <w:ind w:left="51"/>
              <w:jc w:val="center"/>
            </w:pPr>
            <w:r w:rsidRPr="00B973F1">
              <w:rPr>
                <w:rFonts w:ascii="Times New Roman" w:eastAsia="Times New Roman" w:hAnsi="Times New Roman" w:cs="Times New Roman"/>
                <w:b/>
                <w:i/>
                <w:sz w:val="20"/>
              </w:rPr>
              <w:t xml:space="preserve"> </w:t>
            </w:r>
          </w:p>
        </w:tc>
        <w:tc>
          <w:tcPr>
            <w:tcW w:w="378" w:type="dxa"/>
            <w:tcBorders>
              <w:top w:val="single" w:sz="4" w:space="0" w:color="000000"/>
              <w:left w:val="single" w:sz="4" w:space="0" w:color="000000"/>
              <w:bottom w:val="single" w:sz="4" w:space="0" w:color="000000"/>
              <w:right w:val="single" w:sz="4" w:space="0" w:color="000000"/>
            </w:tcBorders>
          </w:tcPr>
          <w:p w14:paraId="66B442DB" w14:textId="77777777" w:rsidR="000275C2" w:rsidRPr="00B973F1" w:rsidRDefault="000275C2" w:rsidP="000275C2">
            <w:pPr>
              <w:widowControl w:val="0"/>
              <w:spacing w:after="0" w:line="240" w:lineRule="auto"/>
              <w:ind w:left="50"/>
              <w:jc w:val="center"/>
            </w:pPr>
            <w:r w:rsidRPr="00B973F1">
              <w:rPr>
                <w:rFonts w:ascii="Times New Roman" w:eastAsia="Times New Roman" w:hAnsi="Times New Roman" w:cs="Times New Roman"/>
                <w:b/>
                <w:i/>
                <w:sz w:val="20"/>
              </w:rPr>
              <w:t xml:space="preserve">x </w:t>
            </w:r>
          </w:p>
        </w:tc>
        <w:tc>
          <w:tcPr>
            <w:tcW w:w="382" w:type="dxa"/>
            <w:tcBorders>
              <w:top w:val="single" w:sz="4" w:space="0" w:color="000000"/>
              <w:left w:val="single" w:sz="4" w:space="0" w:color="000000"/>
              <w:bottom w:val="single" w:sz="4" w:space="0" w:color="000000"/>
              <w:right w:val="single" w:sz="4" w:space="0" w:color="000000"/>
            </w:tcBorders>
          </w:tcPr>
          <w:p w14:paraId="2C75BD87" w14:textId="77777777" w:rsidR="000275C2" w:rsidRPr="00B973F1" w:rsidRDefault="000275C2" w:rsidP="000275C2">
            <w:pPr>
              <w:widowControl w:val="0"/>
              <w:spacing w:after="0" w:line="240" w:lineRule="auto"/>
              <w:ind w:left="49"/>
              <w:jc w:val="center"/>
            </w:pPr>
            <w:r w:rsidRPr="00B973F1">
              <w:rPr>
                <w:rFonts w:ascii="Times New Roman" w:eastAsia="Times New Roman" w:hAnsi="Times New Roman" w:cs="Times New Roman"/>
                <w:b/>
                <w:i/>
                <w:sz w:val="20"/>
              </w:rPr>
              <w:t xml:space="preserve"> </w:t>
            </w:r>
          </w:p>
        </w:tc>
        <w:tc>
          <w:tcPr>
            <w:tcW w:w="376" w:type="dxa"/>
            <w:tcBorders>
              <w:top w:val="single" w:sz="4" w:space="0" w:color="000000"/>
              <w:left w:val="single" w:sz="4" w:space="0" w:color="000000"/>
              <w:bottom w:val="single" w:sz="4" w:space="0" w:color="000000"/>
              <w:right w:val="single" w:sz="4" w:space="0" w:color="000000"/>
            </w:tcBorders>
            <w:shd w:val="clear" w:color="auto" w:fill="F2F2F2"/>
          </w:tcPr>
          <w:p w14:paraId="3BF4A216" w14:textId="77777777" w:rsidR="000275C2" w:rsidRPr="00B973F1" w:rsidRDefault="000275C2" w:rsidP="000275C2">
            <w:pPr>
              <w:widowControl w:val="0"/>
              <w:spacing w:after="0" w:line="240" w:lineRule="auto"/>
              <w:ind w:left="49"/>
              <w:jc w:val="center"/>
            </w:pPr>
            <w:r w:rsidRPr="00B973F1">
              <w:rPr>
                <w:rFonts w:ascii="Times New Roman" w:eastAsia="Times New Roman" w:hAnsi="Times New Roman" w:cs="Times New Roman"/>
                <w:b/>
                <w:i/>
                <w:sz w:val="20"/>
              </w:rPr>
              <w:t xml:space="preserve"> </w:t>
            </w:r>
          </w:p>
        </w:tc>
        <w:tc>
          <w:tcPr>
            <w:tcW w:w="381" w:type="dxa"/>
            <w:tcBorders>
              <w:top w:val="single" w:sz="4" w:space="0" w:color="000000"/>
              <w:left w:val="single" w:sz="4" w:space="0" w:color="000000"/>
              <w:bottom w:val="single" w:sz="4" w:space="0" w:color="000000"/>
              <w:right w:val="single" w:sz="4" w:space="0" w:color="000000"/>
            </w:tcBorders>
            <w:shd w:val="clear" w:color="auto" w:fill="F2F2F2"/>
          </w:tcPr>
          <w:p w14:paraId="32FAE8C1" w14:textId="77777777" w:rsidR="000275C2" w:rsidRPr="00B973F1" w:rsidRDefault="000275C2" w:rsidP="000275C2">
            <w:pPr>
              <w:widowControl w:val="0"/>
              <w:spacing w:after="0" w:line="240" w:lineRule="auto"/>
              <w:ind w:left="50"/>
              <w:jc w:val="center"/>
            </w:pPr>
            <w:r w:rsidRPr="00B973F1">
              <w:rPr>
                <w:rFonts w:ascii="Times New Roman" w:eastAsia="Times New Roman" w:hAnsi="Times New Roman" w:cs="Times New Roman"/>
                <w:b/>
                <w:i/>
                <w:sz w:val="20"/>
              </w:rPr>
              <w:t xml:space="preserve"> </w:t>
            </w:r>
          </w:p>
        </w:tc>
        <w:tc>
          <w:tcPr>
            <w:tcW w:w="376" w:type="dxa"/>
            <w:tcBorders>
              <w:top w:val="single" w:sz="4" w:space="0" w:color="000000"/>
              <w:left w:val="single" w:sz="4" w:space="0" w:color="000000"/>
              <w:bottom w:val="single" w:sz="4" w:space="0" w:color="000000"/>
              <w:right w:val="single" w:sz="4" w:space="0" w:color="000000"/>
            </w:tcBorders>
            <w:shd w:val="clear" w:color="auto" w:fill="F2F2F2"/>
          </w:tcPr>
          <w:p w14:paraId="5EC007E2" w14:textId="77777777" w:rsidR="000275C2" w:rsidRPr="00B973F1" w:rsidRDefault="000275C2" w:rsidP="000275C2">
            <w:pPr>
              <w:widowControl w:val="0"/>
              <w:spacing w:after="0" w:line="240" w:lineRule="auto"/>
              <w:ind w:left="51"/>
              <w:jc w:val="center"/>
            </w:pPr>
            <w:r w:rsidRPr="00B973F1">
              <w:rPr>
                <w:rFonts w:ascii="Times New Roman" w:eastAsia="Times New Roman" w:hAnsi="Times New Roman" w:cs="Times New Roman"/>
                <w:b/>
                <w:i/>
                <w:sz w:val="20"/>
              </w:rPr>
              <w:t xml:space="preserve"> </w:t>
            </w:r>
          </w:p>
        </w:tc>
        <w:tc>
          <w:tcPr>
            <w:tcW w:w="382" w:type="dxa"/>
            <w:tcBorders>
              <w:top w:val="single" w:sz="4" w:space="0" w:color="000000"/>
              <w:left w:val="single" w:sz="4" w:space="0" w:color="000000"/>
              <w:bottom w:val="single" w:sz="4" w:space="0" w:color="000000"/>
              <w:right w:val="single" w:sz="4" w:space="0" w:color="000000"/>
            </w:tcBorders>
          </w:tcPr>
          <w:p w14:paraId="07FB45CB" w14:textId="77777777" w:rsidR="000275C2" w:rsidRPr="00B973F1" w:rsidRDefault="000275C2" w:rsidP="000275C2">
            <w:pPr>
              <w:widowControl w:val="0"/>
              <w:spacing w:after="0" w:line="240" w:lineRule="auto"/>
              <w:ind w:left="51"/>
              <w:jc w:val="center"/>
            </w:pPr>
            <w:r w:rsidRPr="00B973F1">
              <w:rPr>
                <w:rFonts w:ascii="Times New Roman" w:eastAsia="Times New Roman" w:hAnsi="Times New Roman" w:cs="Times New Roman"/>
                <w:b/>
                <w:i/>
                <w:sz w:val="20"/>
              </w:rPr>
              <w:t xml:space="preserve"> </w:t>
            </w:r>
          </w:p>
        </w:tc>
        <w:tc>
          <w:tcPr>
            <w:tcW w:w="379" w:type="dxa"/>
            <w:tcBorders>
              <w:top w:val="single" w:sz="4" w:space="0" w:color="000000"/>
              <w:left w:val="single" w:sz="4" w:space="0" w:color="000000"/>
              <w:bottom w:val="single" w:sz="4" w:space="0" w:color="000000"/>
              <w:right w:val="single" w:sz="4" w:space="0" w:color="000000"/>
            </w:tcBorders>
          </w:tcPr>
          <w:p w14:paraId="4DB1244F" w14:textId="6EFAD6BA" w:rsidR="000275C2" w:rsidRPr="00B973F1" w:rsidRDefault="000275C2" w:rsidP="000275C2">
            <w:pPr>
              <w:widowControl w:val="0"/>
              <w:spacing w:after="0" w:line="240" w:lineRule="auto"/>
              <w:ind w:left="50"/>
              <w:jc w:val="center"/>
            </w:pPr>
            <w:r w:rsidRPr="00B973F1">
              <w:rPr>
                <w:rFonts w:ascii="Times New Roman" w:eastAsia="Times New Roman" w:hAnsi="Times New Roman" w:cs="Times New Roman"/>
                <w:b/>
                <w:i/>
                <w:sz w:val="20"/>
              </w:rPr>
              <w:t xml:space="preserve">x </w:t>
            </w:r>
          </w:p>
        </w:tc>
        <w:tc>
          <w:tcPr>
            <w:tcW w:w="382" w:type="dxa"/>
            <w:tcBorders>
              <w:top w:val="single" w:sz="4" w:space="0" w:color="000000"/>
              <w:left w:val="single" w:sz="4" w:space="0" w:color="000000"/>
              <w:bottom w:val="single" w:sz="4" w:space="0" w:color="000000"/>
              <w:right w:val="single" w:sz="4" w:space="0" w:color="000000"/>
            </w:tcBorders>
          </w:tcPr>
          <w:p w14:paraId="1FCAC0F2" w14:textId="77777777" w:rsidR="000275C2" w:rsidRPr="00B973F1" w:rsidRDefault="000275C2" w:rsidP="000275C2">
            <w:pPr>
              <w:widowControl w:val="0"/>
              <w:spacing w:after="0" w:line="240" w:lineRule="auto"/>
              <w:ind w:left="49"/>
              <w:jc w:val="center"/>
            </w:pPr>
            <w:r w:rsidRPr="00B973F1">
              <w:rPr>
                <w:rFonts w:ascii="Times New Roman" w:eastAsia="Times New Roman" w:hAnsi="Times New Roman" w:cs="Times New Roman"/>
                <w:b/>
                <w:i/>
                <w:sz w:val="20"/>
              </w:rPr>
              <w:t xml:space="preserve"> </w:t>
            </w:r>
          </w:p>
        </w:tc>
        <w:tc>
          <w:tcPr>
            <w:tcW w:w="375" w:type="dxa"/>
            <w:tcBorders>
              <w:top w:val="single" w:sz="4" w:space="0" w:color="000000"/>
              <w:left w:val="single" w:sz="4" w:space="0" w:color="000000"/>
              <w:bottom w:val="single" w:sz="4" w:space="0" w:color="000000"/>
              <w:right w:val="single" w:sz="4" w:space="0" w:color="000000"/>
            </w:tcBorders>
            <w:shd w:val="clear" w:color="auto" w:fill="F2F2F2"/>
          </w:tcPr>
          <w:p w14:paraId="4058BA03" w14:textId="77777777" w:rsidR="000275C2" w:rsidRPr="00B973F1" w:rsidRDefault="000275C2" w:rsidP="000275C2">
            <w:pPr>
              <w:widowControl w:val="0"/>
              <w:spacing w:after="0" w:line="240" w:lineRule="auto"/>
              <w:ind w:left="46"/>
              <w:jc w:val="center"/>
            </w:pPr>
            <w:r w:rsidRPr="00B973F1">
              <w:rPr>
                <w:rFonts w:ascii="Times New Roman" w:eastAsia="Times New Roman" w:hAnsi="Times New Roman" w:cs="Times New Roman"/>
                <w:b/>
                <w:i/>
                <w:sz w:val="20"/>
              </w:rPr>
              <w:t xml:space="preserve"> </w:t>
            </w:r>
          </w:p>
        </w:tc>
        <w:tc>
          <w:tcPr>
            <w:tcW w:w="380" w:type="dxa"/>
            <w:tcBorders>
              <w:top w:val="single" w:sz="4" w:space="0" w:color="000000"/>
              <w:left w:val="single" w:sz="4" w:space="0" w:color="000000"/>
              <w:bottom w:val="single" w:sz="4" w:space="0" w:color="000000"/>
              <w:right w:val="single" w:sz="4" w:space="0" w:color="000000"/>
            </w:tcBorders>
            <w:shd w:val="clear" w:color="auto" w:fill="F2F2F2"/>
          </w:tcPr>
          <w:p w14:paraId="26E4E47A" w14:textId="77777777" w:rsidR="000275C2" w:rsidRPr="00B973F1" w:rsidRDefault="000275C2" w:rsidP="000275C2">
            <w:pPr>
              <w:widowControl w:val="0"/>
              <w:spacing w:after="0" w:line="240" w:lineRule="auto"/>
              <w:ind w:left="50"/>
              <w:jc w:val="center"/>
            </w:pPr>
            <w:r w:rsidRPr="00B973F1">
              <w:rPr>
                <w:rFonts w:ascii="Times New Roman" w:eastAsia="Times New Roman" w:hAnsi="Times New Roman" w:cs="Times New Roman"/>
                <w:b/>
                <w:i/>
                <w:sz w:val="20"/>
              </w:rPr>
              <w:t xml:space="preserve"> </w:t>
            </w:r>
          </w:p>
        </w:tc>
        <w:tc>
          <w:tcPr>
            <w:tcW w:w="373" w:type="dxa"/>
            <w:tcBorders>
              <w:top w:val="single" w:sz="4" w:space="0" w:color="000000"/>
              <w:left w:val="single" w:sz="4" w:space="0" w:color="000000"/>
              <w:bottom w:val="single" w:sz="4" w:space="0" w:color="000000"/>
              <w:right w:val="single" w:sz="4" w:space="0" w:color="000000"/>
            </w:tcBorders>
            <w:shd w:val="clear" w:color="auto" w:fill="F2F2F2"/>
          </w:tcPr>
          <w:p w14:paraId="361DD890" w14:textId="77777777" w:rsidR="000275C2" w:rsidRPr="00B973F1" w:rsidRDefault="000275C2" w:rsidP="000275C2">
            <w:pPr>
              <w:widowControl w:val="0"/>
              <w:spacing w:after="0" w:line="240" w:lineRule="auto"/>
              <w:ind w:left="51"/>
              <w:jc w:val="center"/>
            </w:pPr>
            <w:r w:rsidRPr="00B973F1">
              <w:rPr>
                <w:rFonts w:ascii="Times New Roman" w:eastAsia="Times New Roman" w:hAnsi="Times New Roman" w:cs="Times New Roman"/>
                <w:b/>
                <w:i/>
                <w:sz w:val="20"/>
              </w:rPr>
              <w:t xml:space="preserve"> </w:t>
            </w:r>
          </w:p>
        </w:tc>
      </w:tr>
      <w:tr w:rsidR="000275C2" w:rsidRPr="00B973F1" w14:paraId="521440D2" w14:textId="77777777" w:rsidTr="00F56FCD">
        <w:trPr>
          <w:trHeight w:val="295"/>
        </w:trPr>
        <w:tc>
          <w:tcPr>
            <w:tcW w:w="1833" w:type="dxa"/>
            <w:tcBorders>
              <w:top w:val="single" w:sz="4" w:space="0" w:color="000000"/>
              <w:left w:val="single" w:sz="4" w:space="0" w:color="000000"/>
              <w:bottom w:val="single" w:sz="4" w:space="0" w:color="000000"/>
              <w:right w:val="single" w:sz="4" w:space="0" w:color="000000"/>
            </w:tcBorders>
          </w:tcPr>
          <w:p w14:paraId="4108B541" w14:textId="77777777" w:rsidR="000275C2" w:rsidRPr="00B973F1" w:rsidRDefault="000275C2" w:rsidP="000275C2">
            <w:pPr>
              <w:widowControl w:val="0"/>
              <w:spacing w:after="0" w:line="240" w:lineRule="auto"/>
              <w:ind w:left="8"/>
              <w:rPr>
                <w:rFonts w:ascii="Times New Roman" w:eastAsia="Times New Roman" w:hAnsi="Times New Roman" w:cs="Times New Roman"/>
                <w:sz w:val="20"/>
              </w:rPr>
            </w:pPr>
            <w:r w:rsidRPr="00B973F1">
              <w:rPr>
                <w:rFonts w:ascii="Times New Roman" w:eastAsia="Times New Roman" w:hAnsi="Times New Roman" w:cs="Times New Roman"/>
                <w:sz w:val="20"/>
              </w:rPr>
              <w:t>K03</w:t>
            </w: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061E5250" w14:textId="77777777" w:rsidR="000275C2" w:rsidRPr="00B973F1" w:rsidRDefault="000275C2" w:rsidP="000275C2">
            <w:pPr>
              <w:widowControl w:val="0"/>
              <w:spacing w:after="0" w:line="240" w:lineRule="auto"/>
              <w:ind w:left="47"/>
              <w:jc w:val="center"/>
              <w:rPr>
                <w:rFonts w:ascii="Times New Roman" w:eastAsia="Times New Roman" w:hAnsi="Times New Roman" w:cs="Times New Roman"/>
                <w:b/>
                <w:i/>
                <w:sz w:val="20"/>
              </w:rPr>
            </w:pPr>
          </w:p>
        </w:tc>
        <w:tc>
          <w:tcPr>
            <w:tcW w:w="379" w:type="dxa"/>
            <w:tcBorders>
              <w:top w:val="single" w:sz="4" w:space="0" w:color="000000"/>
              <w:left w:val="single" w:sz="4" w:space="0" w:color="000000"/>
              <w:bottom w:val="single" w:sz="4" w:space="0" w:color="000000"/>
              <w:right w:val="single" w:sz="4" w:space="0" w:color="000000"/>
            </w:tcBorders>
            <w:shd w:val="clear" w:color="auto" w:fill="F2F2F2"/>
          </w:tcPr>
          <w:p w14:paraId="5448766B" w14:textId="77777777" w:rsidR="000275C2" w:rsidRPr="00B973F1" w:rsidRDefault="000275C2" w:rsidP="000275C2">
            <w:pPr>
              <w:widowControl w:val="0"/>
              <w:spacing w:after="0" w:line="240" w:lineRule="auto"/>
              <w:ind w:left="52"/>
              <w:jc w:val="center"/>
              <w:rPr>
                <w:rFonts w:ascii="Times New Roman" w:eastAsia="Times New Roman" w:hAnsi="Times New Roman" w:cs="Times New Roman"/>
                <w:b/>
                <w:i/>
                <w:sz w:val="20"/>
              </w:rPr>
            </w:pP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7AF3B8EA" w14:textId="77777777" w:rsidR="000275C2" w:rsidRPr="00B973F1" w:rsidRDefault="000275C2" w:rsidP="000275C2">
            <w:pPr>
              <w:widowControl w:val="0"/>
              <w:spacing w:after="0" w:line="240" w:lineRule="auto"/>
              <w:ind w:left="52"/>
              <w:jc w:val="center"/>
              <w:rPr>
                <w:rFonts w:ascii="Times New Roman" w:eastAsia="Times New Roman" w:hAnsi="Times New Roman" w:cs="Times New Roman"/>
                <w:b/>
                <w:i/>
                <w:sz w:val="20"/>
              </w:rPr>
            </w:pPr>
          </w:p>
        </w:tc>
        <w:tc>
          <w:tcPr>
            <w:tcW w:w="382" w:type="dxa"/>
            <w:tcBorders>
              <w:top w:val="single" w:sz="4" w:space="0" w:color="000000"/>
              <w:left w:val="single" w:sz="4" w:space="0" w:color="000000"/>
              <w:bottom w:val="single" w:sz="4" w:space="0" w:color="000000"/>
              <w:right w:val="single" w:sz="4" w:space="0" w:color="000000"/>
            </w:tcBorders>
          </w:tcPr>
          <w:p w14:paraId="7309E53C" w14:textId="77777777" w:rsidR="000275C2" w:rsidRPr="00B973F1" w:rsidRDefault="000275C2" w:rsidP="000275C2">
            <w:pPr>
              <w:widowControl w:val="0"/>
              <w:spacing w:after="0" w:line="240" w:lineRule="auto"/>
              <w:ind w:left="51"/>
              <w:jc w:val="center"/>
              <w:rPr>
                <w:rFonts w:ascii="Times New Roman" w:eastAsia="Times New Roman" w:hAnsi="Times New Roman" w:cs="Times New Roman"/>
                <w:b/>
                <w:i/>
                <w:sz w:val="20"/>
              </w:rPr>
            </w:pPr>
          </w:p>
        </w:tc>
        <w:tc>
          <w:tcPr>
            <w:tcW w:w="375" w:type="dxa"/>
            <w:tcBorders>
              <w:top w:val="single" w:sz="4" w:space="0" w:color="000000"/>
              <w:left w:val="single" w:sz="4" w:space="0" w:color="000000"/>
              <w:bottom w:val="single" w:sz="4" w:space="0" w:color="000000"/>
              <w:right w:val="single" w:sz="4" w:space="0" w:color="000000"/>
            </w:tcBorders>
          </w:tcPr>
          <w:p w14:paraId="5DAC354B" w14:textId="77777777" w:rsidR="000275C2" w:rsidRPr="00B973F1" w:rsidRDefault="000275C2" w:rsidP="000275C2">
            <w:pPr>
              <w:widowControl w:val="0"/>
              <w:spacing w:after="0" w:line="240" w:lineRule="auto"/>
              <w:ind w:left="47"/>
              <w:jc w:val="center"/>
              <w:rPr>
                <w:rFonts w:ascii="Times New Roman" w:eastAsia="Times New Roman" w:hAnsi="Times New Roman" w:cs="Times New Roman"/>
                <w:b/>
                <w:i/>
                <w:sz w:val="20"/>
              </w:rPr>
            </w:pPr>
          </w:p>
        </w:tc>
        <w:tc>
          <w:tcPr>
            <w:tcW w:w="381" w:type="dxa"/>
            <w:tcBorders>
              <w:top w:val="single" w:sz="4" w:space="0" w:color="000000"/>
              <w:left w:val="single" w:sz="4" w:space="0" w:color="000000"/>
              <w:bottom w:val="single" w:sz="4" w:space="0" w:color="000000"/>
              <w:right w:val="single" w:sz="4" w:space="0" w:color="000000"/>
            </w:tcBorders>
          </w:tcPr>
          <w:p w14:paraId="328559E2" w14:textId="77777777" w:rsidR="000275C2" w:rsidRPr="00B973F1" w:rsidRDefault="000275C2" w:rsidP="000275C2">
            <w:pPr>
              <w:widowControl w:val="0"/>
              <w:spacing w:after="0" w:line="240" w:lineRule="auto"/>
              <w:ind w:left="50"/>
              <w:jc w:val="center"/>
              <w:rPr>
                <w:rFonts w:ascii="Times New Roman" w:eastAsia="Times New Roman" w:hAnsi="Times New Roman" w:cs="Times New Roman"/>
                <w:b/>
                <w:i/>
                <w:sz w:val="20"/>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tcPr>
          <w:p w14:paraId="40D6128F" w14:textId="77777777" w:rsidR="000275C2" w:rsidRPr="00B973F1" w:rsidRDefault="000275C2" w:rsidP="000275C2">
            <w:pPr>
              <w:widowControl w:val="0"/>
              <w:spacing w:after="0" w:line="240" w:lineRule="auto"/>
              <w:ind w:left="47"/>
              <w:jc w:val="center"/>
              <w:rPr>
                <w:rFonts w:ascii="Times New Roman" w:eastAsia="Times New Roman" w:hAnsi="Times New Roman" w:cs="Times New Roman"/>
                <w:b/>
                <w:i/>
                <w:sz w:val="20"/>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14:paraId="6F92E185" w14:textId="77777777" w:rsidR="000275C2" w:rsidRPr="00B973F1" w:rsidRDefault="000275C2" w:rsidP="000275C2">
            <w:pPr>
              <w:widowControl w:val="0"/>
              <w:spacing w:after="0" w:line="240" w:lineRule="auto"/>
              <w:ind w:left="52"/>
              <w:jc w:val="center"/>
              <w:rPr>
                <w:rFonts w:ascii="Times New Roman" w:eastAsia="Times New Roman" w:hAnsi="Times New Roman" w:cs="Times New Roman"/>
                <w:b/>
                <w:i/>
                <w:sz w:val="20"/>
              </w:rPr>
            </w:pP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70E2A8E5" w14:textId="77777777" w:rsidR="000275C2" w:rsidRPr="00B973F1" w:rsidRDefault="000275C2" w:rsidP="000275C2">
            <w:pPr>
              <w:widowControl w:val="0"/>
              <w:spacing w:after="0" w:line="240" w:lineRule="auto"/>
              <w:ind w:left="51"/>
              <w:jc w:val="center"/>
              <w:rPr>
                <w:rFonts w:ascii="Times New Roman" w:eastAsia="Times New Roman" w:hAnsi="Times New Roman" w:cs="Times New Roman"/>
                <w:b/>
                <w:i/>
                <w:sz w:val="20"/>
              </w:rPr>
            </w:pPr>
          </w:p>
        </w:tc>
        <w:tc>
          <w:tcPr>
            <w:tcW w:w="382" w:type="dxa"/>
            <w:tcBorders>
              <w:top w:val="single" w:sz="4" w:space="0" w:color="000000"/>
              <w:left w:val="single" w:sz="4" w:space="0" w:color="000000"/>
              <w:bottom w:val="single" w:sz="4" w:space="0" w:color="000000"/>
              <w:right w:val="single" w:sz="4" w:space="0" w:color="000000"/>
            </w:tcBorders>
          </w:tcPr>
          <w:p w14:paraId="42764384" w14:textId="77777777" w:rsidR="000275C2" w:rsidRPr="00B973F1" w:rsidRDefault="000275C2" w:rsidP="000275C2">
            <w:pPr>
              <w:widowControl w:val="0"/>
              <w:spacing w:after="0" w:line="240" w:lineRule="auto"/>
              <w:ind w:left="51"/>
              <w:jc w:val="center"/>
              <w:rPr>
                <w:rFonts w:ascii="Times New Roman" w:eastAsia="Times New Roman" w:hAnsi="Times New Roman" w:cs="Times New Roman"/>
                <w:b/>
                <w:i/>
                <w:sz w:val="20"/>
              </w:rPr>
            </w:pPr>
          </w:p>
        </w:tc>
        <w:tc>
          <w:tcPr>
            <w:tcW w:w="378" w:type="dxa"/>
            <w:tcBorders>
              <w:top w:val="single" w:sz="4" w:space="0" w:color="000000"/>
              <w:left w:val="single" w:sz="4" w:space="0" w:color="000000"/>
              <w:bottom w:val="single" w:sz="4" w:space="0" w:color="000000"/>
              <w:right w:val="single" w:sz="4" w:space="0" w:color="000000"/>
            </w:tcBorders>
          </w:tcPr>
          <w:p w14:paraId="4E08EF33" w14:textId="77777777" w:rsidR="000275C2" w:rsidRPr="00B973F1" w:rsidRDefault="000275C2" w:rsidP="000275C2">
            <w:pPr>
              <w:widowControl w:val="0"/>
              <w:spacing w:after="0" w:line="240" w:lineRule="auto"/>
              <w:ind w:left="50"/>
              <w:jc w:val="center"/>
              <w:rPr>
                <w:rFonts w:ascii="Times New Roman" w:eastAsia="Times New Roman" w:hAnsi="Times New Roman" w:cs="Times New Roman"/>
                <w:b/>
                <w:i/>
                <w:sz w:val="20"/>
              </w:rPr>
            </w:pPr>
            <w:r w:rsidRPr="00B973F1">
              <w:rPr>
                <w:rFonts w:ascii="Times New Roman" w:eastAsia="Times New Roman" w:hAnsi="Times New Roman" w:cs="Times New Roman"/>
                <w:b/>
                <w:i/>
                <w:sz w:val="20"/>
              </w:rPr>
              <w:t>x</w:t>
            </w:r>
          </w:p>
        </w:tc>
        <w:tc>
          <w:tcPr>
            <w:tcW w:w="382" w:type="dxa"/>
            <w:tcBorders>
              <w:top w:val="single" w:sz="4" w:space="0" w:color="000000"/>
              <w:left w:val="single" w:sz="4" w:space="0" w:color="000000"/>
              <w:bottom w:val="single" w:sz="4" w:space="0" w:color="000000"/>
              <w:right w:val="single" w:sz="4" w:space="0" w:color="000000"/>
            </w:tcBorders>
          </w:tcPr>
          <w:p w14:paraId="47CD65F9" w14:textId="77777777" w:rsidR="000275C2" w:rsidRPr="00B973F1" w:rsidRDefault="000275C2" w:rsidP="000275C2">
            <w:pPr>
              <w:widowControl w:val="0"/>
              <w:spacing w:after="0" w:line="240" w:lineRule="auto"/>
              <w:ind w:left="49"/>
              <w:jc w:val="center"/>
              <w:rPr>
                <w:rFonts w:ascii="Times New Roman" w:eastAsia="Times New Roman" w:hAnsi="Times New Roman" w:cs="Times New Roman"/>
                <w:b/>
                <w:i/>
                <w:sz w:val="20"/>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tcPr>
          <w:p w14:paraId="2DCDD142" w14:textId="77777777" w:rsidR="000275C2" w:rsidRPr="00B973F1" w:rsidRDefault="000275C2" w:rsidP="000275C2">
            <w:pPr>
              <w:widowControl w:val="0"/>
              <w:spacing w:after="0" w:line="240" w:lineRule="auto"/>
              <w:ind w:left="49"/>
              <w:jc w:val="center"/>
              <w:rPr>
                <w:rFonts w:ascii="Times New Roman" w:eastAsia="Times New Roman" w:hAnsi="Times New Roman" w:cs="Times New Roman"/>
                <w:b/>
                <w:i/>
                <w:sz w:val="20"/>
              </w:rPr>
            </w:pPr>
          </w:p>
        </w:tc>
        <w:tc>
          <w:tcPr>
            <w:tcW w:w="381" w:type="dxa"/>
            <w:tcBorders>
              <w:top w:val="single" w:sz="4" w:space="0" w:color="000000"/>
              <w:left w:val="single" w:sz="4" w:space="0" w:color="000000"/>
              <w:bottom w:val="single" w:sz="4" w:space="0" w:color="000000"/>
              <w:right w:val="single" w:sz="4" w:space="0" w:color="000000"/>
            </w:tcBorders>
            <w:shd w:val="clear" w:color="auto" w:fill="F2F2F2"/>
          </w:tcPr>
          <w:p w14:paraId="4BE1959C" w14:textId="77777777" w:rsidR="000275C2" w:rsidRPr="00B973F1" w:rsidRDefault="000275C2" w:rsidP="000275C2">
            <w:pPr>
              <w:widowControl w:val="0"/>
              <w:spacing w:after="0" w:line="240" w:lineRule="auto"/>
              <w:ind w:left="50"/>
              <w:jc w:val="center"/>
              <w:rPr>
                <w:rFonts w:ascii="Times New Roman" w:eastAsia="Times New Roman" w:hAnsi="Times New Roman" w:cs="Times New Roman"/>
                <w:b/>
                <w:i/>
                <w:sz w:val="20"/>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tcPr>
          <w:p w14:paraId="28356A33" w14:textId="77777777" w:rsidR="000275C2" w:rsidRPr="00B973F1" w:rsidRDefault="000275C2" w:rsidP="000275C2">
            <w:pPr>
              <w:widowControl w:val="0"/>
              <w:spacing w:after="0" w:line="240" w:lineRule="auto"/>
              <w:ind w:left="51"/>
              <w:jc w:val="center"/>
              <w:rPr>
                <w:rFonts w:ascii="Times New Roman" w:eastAsia="Times New Roman" w:hAnsi="Times New Roman" w:cs="Times New Roman"/>
                <w:b/>
                <w:i/>
                <w:sz w:val="20"/>
              </w:rPr>
            </w:pPr>
          </w:p>
        </w:tc>
        <w:tc>
          <w:tcPr>
            <w:tcW w:w="382" w:type="dxa"/>
            <w:tcBorders>
              <w:top w:val="single" w:sz="4" w:space="0" w:color="000000"/>
              <w:left w:val="single" w:sz="4" w:space="0" w:color="000000"/>
              <w:bottom w:val="single" w:sz="4" w:space="0" w:color="000000"/>
              <w:right w:val="single" w:sz="4" w:space="0" w:color="000000"/>
            </w:tcBorders>
          </w:tcPr>
          <w:p w14:paraId="2437E8EA" w14:textId="77777777" w:rsidR="000275C2" w:rsidRPr="00B973F1" w:rsidRDefault="000275C2" w:rsidP="000275C2">
            <w:pPr>
              <w:widowControl w:val="0"/>
              <w:spacing w:after="0" w:line="240" w:lineRule="auto"/>
              <w:ind w:left="51"/>
              <w:jc w:val="center"/>
              <w:rPr>
                <w:rFonts w:ascii="Times New Roman" w:eastAsia="Times New Roman" w:hAnsi="Times New Roman" w:cs="Times New Roman"/>
                <w:b/>
                <w:i/>
                <w:sz w:val="20"/>
              </w:rPr>
            </w:pPr>
          </w:p>
        </w:tc>
        <w:tc>
          <w:tcPr>
            <w:tcW w:w="379" w:type="dxa"/>
            <w:tcBorders>
              <w:top w:val="single" w:sz="4" w:space="0" w:color="000000"/>
              <w:left w:val="single" w:sz="4" w:space="0" w:color="000000"/>
              <w:bottom w:val="single" w:sz="4" w:space="0" w:color="000000"/>
              <w:right w:val="single" w:sz="4" w:space="0" w:color="000000"/>
            </w:tcBorders>
          </w:tcPr>
          <w:p w14:paraId="0FEF304D" w14:textId="280C8E0A" w:rsidR="000275C2" w:rsidRPr="00B973F1" w:rsidRDefault="000275C2" w:rsidP="000275C2">
            <w:pPr>
              <w:widowControl w:val="0"/>
              <w:spacing w:after="0" w:line="240" w:lineRule="auto"/>
              <w:ind w:left="50"/>
              <w:jc w:val="center"/>
              <w:rPr>
                <w:rFonts w:ascii="Times New Roman" w:eastAsia="Times New Roman" w:hAnsi="Times New Roman" w:cs="Times New Roman"/>
                <w:b/>
                <w:i/>
                <w:sz w:val="20"/>
              </w:rPr>
            </w:pPr>
            <w:r w:rsidRPr="00B973F1">
              <w:rPr>
                <w:rFonts w:ascii="Times New Roman" w:eastAsia="Times New Roman" w:hAnsi="Times New Roman" w:cs="Times New Roman"/>
                <w:b/>
                <w:i/>
                <w:sz w:val="20"/>
              </w:rPr>
              <w:t>x</w:t>
            </w:r>
          </w:p>
        </w:tc>
        <w:tc>
          <w:tcPr>
            <w:tcW w:w="382" w:type="dxa"/>
            <w:tcBorders>
              <w:top w:val="single" w:sz="4" w:space="0" w:color="000000"/>
              <w:left w:val="single" w:sz="4" w:space="0" w:color="000000"/>
              <w:bottom w:val="single" w:sz="4" w:space="0" w:color="000000"/>
              <w:right w:val="single" w:sz="4" w:space="0" w:color="000000"/>
            </w:tcBorders>
          </w:tcPr>
          <w:p w14:paraId="661CC4E6" w14:textId="77777777" w:rsidR="000275C2" w:rsidRPr="00B973F1" w:rsidRDefault="000275C2" w:rsidP="000275C2">
            <w:pPr>
              <w:widowControl w:val="0"/>
              <w:spacing w:after="0" w:line="240" w:lineRule="auto"/>
              <w:ind w:left="49"/>
              <w:jc w:val="center"/>
              <w:rPr>
                <w:rFonts w:ascii="Times New Roman" w:eastAsia="Times New Roman" w:hAnsi="Times New Roman" w:cs="Times New Roman"/>
                <w:b/>
                <w:i/>
                <w:sz w:val="20"/>
              </w:rPr>
            </w:pPr>
            <w:bookmarkStart w:id="0" w:name="_GoBack"/>
            <w:bookmarkEnd w:id="0"/>
          </w:p>
        </w:tc>
        <w:tc>
          <w:tcPr>
            <w:tcW w:w="375" w:type="dxa"/>
            <w:tcBorders>
              <w:top w:val="single" w:sz="4" w:space="0" w:color="000000"/>
              <w:left w:val="single" w:sz="4" w:space="0" w:color="000000"/>
              <w:bottom w:val="single" w:sz="4" w:space="0" w:color="000000"/>
              <w:right w:val="single" w:sz="4" w:space="0" w:color="000000"/>
            </w:tcBorders>
            <w:shd w:val="clear" w:color="auto" w:fill="F2F2F2"/>
          </w:tcPr>
          <w:p w14:paraId="78BA9DF8" w14:textId="77777777" w:rsidR="000275C2" w:rsidRPr="00B973F1" w:rsidRDefault="000275C2" w:rsidP="000275C2">
            <w:pPr>
              <w:widowControl w:val="0"/>
              <w:spacing w:after="0" w:line="240" w:lineRule="auto"/>
              <w:ind w:left="46"/>
              <w:jc w:val="center"/>
              <w:rPr>
                <w:rFonts w:ascii="Times New Roman" w:eastAsia="Times New Roman" w:hAnsi="Times New Roman" w:cs="Times New Roman"/>
                <w:b/>
                <w:i/>
                <w:sz w:val="20"/>
              </w:rPr>
            </w:pPr>
          </w:p>
        </w:tc>
        <w:tc>
          <w:tcPr>
            <w:tcW w:w="380" w:type="dxa"/>
            <w:tcBorders>
              <w:top w:val="single" w:sz="4" w:space="0" w:color="000000"/>
              <w:left w:val="single" w:sz="4" w:space="0" w:color="000000"/>
              <w:bottom w:val="single" w:sz="4" w:space="0" w:color="000000"/>
              <w:right w:val="single" w:sz="4" w:space="0" w:color="000000"/>
            </w:tcBorders>
            <w:shd w:val="clear" w:color="auto" w:fill="F2F2F2"/>
          </w:tcPr>
          <w:p w14:paraId="2A4B1AF2" w14:textId="77777777" w:rsidR="000275C2" w:rsidRPr="00B973F1" w:rsidRDefault="000275C2" w:rsidP="000275C2">
            <w:pPr>
              <w:widowControl w:val="0"/>
              <w:spacing w:after="0" w:line="240" w:lineRule="auto"/>
              <w:ind w:left="50"/>
              <w:jc w:val="center"/>
              <w:rPr>
                <w:rFonts w:ascii="Times New Roman" w:eastAsia="Times New Roman" w:hAnsi="Times New Roman" w:cs="Times New Roman"/>
                <w:b/>
                <w:i/>
                <w:sz w:val="20"/>
              </w:rPr>
            </w:pPr>
          </w:p>
        </w:tc>
        <w:tc>
          <w:tcPr>
            <w:tcW w:w="373" w:type="dxa"/>
            <w:tcBorders>
              <w:top w:val="single" w:sz="4" w:space="0" w:color="000000"/>
              <w:left w:val="single" w:sz="4" w:space="0" w:color="000000"/>
              <w:bottom w:val="single" w:sz="4" w:space="0" w:color="000000"/>
              <w:right w:val="single" w:sz="4" w:space="0" w:color="000000"/>
            </w:tcBorders>
            <w:shd w:val="clear" w:color="auto" w:fill="F2F2F2"/>
          </w:tcPr>
          <w:p w14:paraId="1E558677" w14:textId="77777777" w:rsidR="000275C2" w:rsidRPr="00B973F1" w:rsidRDefault="000275C2" w:rsidP="000275C2">
            <w:pPr>
              <w:widowControl w:val="0"/>
              <w:spacing w:after="0" w:line="240" w:lineRule="auto"/>
              <w:ind w:left="51"/>
              <w:jc w:val="center"/>
              <w:rPr>
                <w:rFonts w:ascii="Times New Roman" w:eastAsia="Times New Roman" w:hAnsi="Times New Roman" w:cs="Times New Roman"/>
                <w:b/>
                <w:i/>
                <w:sz w:val="20"/>
              </w:rPr>
            </w:pPr>
          </w:p>
        </w:tc>
      </w:tr>
    </w:tbl>
    <w:p w14:paraId="6E079DF7" w14:textId="77777777" w:rsidR="009154B8" w:rsidRPr="00B973F1" w:rsidRDefault="00085385">
      <w:pPr>
        <w:spacing w:after="51"/>
      </w:pPr>
      <w:r w:rsidRPr="00B973F1">
        <w:rPr>
          <w:rFonts w:ascii="Times New Roman" w:eastAsia="Times New Roman" w:hAnsi="Times New Roman" w:cs="Times New Roman"/>
          <w:b/>
          <w:i/>
          <w:sz w:val="16"/>
        </w:rPr>
        <w:t xml:space="preserve">*niepotrzebne usunąć </w:t>
      </w:r>
    </w:p>
    <w:p w14:paraId="3543F93A" w14:textId="77777777" w:rsidR="009154B8" w:rsidRPr="00B973F1" w:rsidRDefault="00085385">
      <w:pPr>
        <w:spacing w:after="0"/>
      </w:pPr>
      <w:r w:rsidRPr="00B973F1">
        <w:rPr>
          <w:rFonts w:ascii="Times New Roman" w:eastAsia="Times New Roman" w:hAnsi="Times New Roman" w:cs="Times New Roman"/>
          <w:sz w:val="24"/>
        </w:rPr>
        <w:t xml:space="preserve"> </w:t>
      </w:r>
    </w:p>
    <w:tbl>
      <w:tblPr>
        <w:tblStyle w:val="TableGrid"/>
        <w:tblW w:w="9782" w:type="dxa"/>
        <w:tblInd w:w="-70" w:type="dxa"/>
        <w:tblLayout w:type="fixed"/>
        <w:tblCellMar>
          <w:top w:w="8" w:type="dxa"/>
          <w:left w:w="70" w:type="dxa"/>
          <w:right w:w="39" w:type="dxa"/>
        </w:tblCellMar>
        <w:tblLook w:val="04A0" w:firstRow="1" w:lastRow="0" w:firstColumn="1" w:lastColumn="0" w:noHBand="0" w:noVBand="1"/>
      </w:tblPr>
      <w:tblGrid>
        <w:gridCol w:w="792"/>
        <w:gridCol w:w="720"/>
        <w:gridCol w:w="8270"/>
      </w:tblGrid>
      <w:tr w:rsidR="009154B8" w:rsidRPr="00B973F1" w14:paraId="6CC95E48" w14:textId="77777777">
        <w:trPr>
          <w:trHeight w:val="296"/>
        </w:trPr>
        <w:tc>
          <w:tcPr>
            <w:tcW w:w="9782" w:type="dxa"/>
            <w:gridSpan w:val="3"/>
            <w:tcBorders>
              <w:top w:val="single" w:sz="4" w:space="0" w:color="000000"/>
              <w:left w:val="single" w:sz="4" w:space="0" w:color="000000"/>
              <w:bottom w:val="single" w:sz="4" w:space="0" w:color="000000"/>
              <w:right w:val="single" w:sz="4" w:space="0" w:color="000000"/>
            </w:tcBorders>
          </w:tcPr>
          <w:p w14:paraId="0BBD0083" w14:textId="77777777" w:rsidR="009154B8" w:rsidRPr="00B973F1" w:rsidRDefault="00085385">
            <w:pPr>
              <w:widowControl w:val="0"/>
              <w:spacing w:after="0" w:line="240" w:lineRule="auto"/>
              <w:rPr>
                <w:sz w:val="20"/>
                <w:szCs w:val="20"/>
              </w:rPr>
            </w:pPr>
            <w:r w:rsidRPr="00B973F1">
              <w:rPr>
                <w:rFonts w:ascii="Times New Roman" w:eastAsia="Times New Roman" w:hAnsi="Times New Roman" w:cs="Times New Roman"/>
                <w:b/>
                <w:color w:val="auto"/>
                <w:sz w:val="20"/>
                <w:szCs w:val="20"/>
              </w:rPr>
              <w:t>4.5.</w:t>
            </w:r>
            <w:r w:rsidRPr="00B973F1">
              <w:rPr>
                <w:rFonts w:ascii="Arial" w:eastAsia="Arial" w:hAnsi="Arial" w:cs="Arial"/>
                <w:b/>
                <w:color w:val="auto"/>
                <w:sz w:val="20"/>
                <w:szCs w:val="20"/>
              </w:rPr>
              <w:t xml:space="preserve"> </w:t>
            </w:r>
            <w:r w:rsidRPr="00B973F1">
              <w:rPr>
                <w:rFonts w:ascii="Times New Roman" w:eastAsia="Times New Roman" w:hAnsi="Times New Roman" w:cs="Times New Roman"/>
                <w:b/>
                <w:color w:val="auto"/>
                <w:sz w:val="20"/>
                <w:szCs w:val="20"/>
              </w:rPr>
              <w:t xml:space="preserve">Kryteria oceny stopnia osiągnięcia efektów uczenia się </w:t>
            </w:r>
          </w:p>
        </w:tc>
      </w:tr>
      <w:tr w:rsidR="009154B8" w:rsidRPr="00B973F1" w14:paraId="521A7CDA" w14:textId="77777777">
        <w:trPr>
          <w:trHeight w:val="468"/>
        </w:trPr>
        <w:tc>
          <w:tcPr>
            <w:tcW w:w="792" w:type="dxa"/>
            <w:tcBorders>
              <w:top w:val="single" w:sz="4" w:space="0" w:color="000000"/>
              <w:left w:val="single" w:sz="4" w:space="0" w:color="000000"/>
              <w:bottom w:val="single" w:sz="4" w:space="0" w:color="000000"/>
              <w:right w:val="single" w:sz="4" w:space="0" w:color="000000"/>
            </w:tcBorders>
          </w:tcPr>
          <w:p w14:paraId="0432CEF2" w14:textId="77777777" w:rsidR="009154B8" w:rsidRPr="00B973F1" w:rsidRDefault="00085385">
            <w:pPr>
              <w:widowControl w:val="0"/>
              <w:spacing w:after="0" w:line="240" w:lineRule="auto"/>
              <w:jc w:val="center"/>
              <w:rPr>
                <w:sz w:val="20"/>
                <w:szCs w:val="20"/>
              </w:rPr>
            </w:pPr>
            <w:r w:rsidRPr="00B973F1">
              <w:rPr>
                <w:rFonts w:ascii="Times New Roman" w:eastAsia="Times New Roman" w:hAnsi="Times New Roman" w:cs="Times New Roman"/>
                <w:b/>
                <w:sz w:val="20"/>
                <w:szCs w:val="20"/>
              </w:rPr>
              <w:t xml:space="preserve">Forma zajęć </w:t>
            </w:r>
          </w:p>
        </w:tc>
        <w:tc>
          <w:tcPr>
            <w:tcW w:w="720" w:type="dxa"/>
            <w:tcBorders>
              <w:top w:val="single" w:sz="4" w:space="0" w:color="000000"/>
              <w:left w:val="single" w:sz="4" w:space="0" w:color="000000"/>
              <w:bottom w:val="single" w:sz="4" w:space="0" w:color="000000"/>
              <w:right w:val="single" w:sz="4" w:space="0" w:color="000000"/>
            </w:tcBorders>
            <w:vAlign w:val="center"/>
          </w:tcPr>
          <w:p w14:paraId="2C39C4D9" w14:textId="77777777" w:rsidR="009154B8" w:rsidRPr="00B973F1" w:rsidRDefault="00085385">
            <w:pPr>
              <w:widowControl w:val="0"/>
              <w:spacing w:after="0" w:line="240" w:lineRule="auto"/>
              <w:ind w:left="17"/>
              <w:jc w:val="both"/>
              <w:rPr>
                <w:sz w:val="20"/>
                <w:szCs w:val="20"/>
              </w:rPr>
            </w:pPr>
            <w:r w:rsidRPr="00B973F1">
              <w:rPr>
                <w:rFonts w:ascii="Times New Roman" w:eastAsia="Times New Roman" w:hAnsi="Times New Roman" w:cs="Times New Roman"/>
                <w:b/>
                <w:sz w:val="20"/>
                <w:szCs w:val="20"/>
              </w:rPr>
              <w:t xml:space="preserve">Ocena </w:t>
            </w:r>
          </w:p>
        </w:tc>
        <w:tc>
          <w:tcPr>
            <w:tcW w:w="8270" w:type="dxa"/>
            <w:tcBorders>
              <w:top w:val="single" w:sz="4" w:space="0" w:color="000000"/>
              <w:left w:val="single" w:sz="4" w:space="0" w:color="000000"/>
              <w:bottom w:val="single" w:sz="4" w:space="0" w:color="000000"/>
              <w:right w:val="single" w:sz="4" w:space="0" w:color="000000"/>
            </w:tcBorders>
            <w:vAlign w:val="center"/>
          </w:tcPr>
          <w:p w14:paraId="3F4195BE" w14:textId="77777777" w:rsidR="009154B8" w:rsidRPr="00B973F1" w:rsidRDefault="00085385">
            <w:pPr>
              <w:widowControl w:val="0"/>
              <w:spacing w:after="0" w:line="240" w:lineRule="auto"/>
              <w:ind w:right="36"/>
              <w:jc w:val="center"/>
              <w:rPr>
                <w:sz w:val="20"/>
                <w:szCs w:val="20"/>
              </w:rPr>
            </w:pPr>
            <w:r w:rsidRPr="00B973F1">
              <w:rPr>
                <w:rFonts w:ascii="Times New Roman" w:eastAsia="Times New Roman" w:hAnsi="Times New Roman" w:cs="Times New Roman"/>
                <w:b/>
                <w:sz w:val="20"/>
                <w:szCs w:val="20"/>
              </w:rPr>
              <w:t xml:space="preserve">Kryterium oceny </w:t>
            </w:r>
          </w:p>
        </w:tc>
      </w:tr>
      <w:tr w:rsidR="00941C11" w:rsidRPr="00B973F1" w14:paraId="1A14E161" w14:textId="77777777">
        <w:trPr>
          <w:trHeight w:val="266"/>
        </w:trPr>
        <w:tc>
          <w:tcPr>
            <w:tcW w:w="792" w:type="dxa"/>
            <w:vMerge w:val="restart"/>
            <w:tcBorders>
              <w:top w:val="single" w:sz="4" w:space="0" w:color="000000"/>
              <w:left w:val="single" w:sz="4" w:space="0" w:color="000000"/>
              <w:bottom w:val="single" w:sz="4" w:space="0" w:color="000000"/>
              <w:right w:val="single" w:sz="4" w:space="0" w:color="000000"/>
            </w:tcBorders>
            <w:textDirection w:val="btLr"/>
          </w:tcPr>
          <w:p w14:paraId="5D34A770" w14:textId="77777777" w:rsidR="00941C11" w:rsidRPr="00B973F1" w:rsidRDefault="00941C11" w:rsidP="00941C11">
            <w:pPr>
              <w:widowControl w:val="0"/>
              <w:spacing w:after="0" w:line="240" w:lineRule="auto"/>
              <w:ind w:left="113" w:right="113"/>
              <w:jc w:val="center"/>
              <w:rPr>
                <w:rFonts w:ascii="Times New Roman" w:hAnsi="Times New Roman" w:cs="Times New Roman"/>
                <w:sz w:val="20"/>
                <w:szCs w:val="20"/>
              </w:rPr>
            </w:pPr>
            <w:r w:rsidRPr="00B973F1">
              <w:rPr>
                <w:rFonts w:ascii="Times New Roman" w:hAnsi="Times New Roman" w:cs="Times New Roman"/>
                <w:sz w:val="20"/>
                <w:szCs w:val="20"/>
              </w:rPr>
              <w:t>Ćwiczenia (w tym e-learning)</w:t>
            </w:r>
          </w:p>
          <w:p w14:paraId="48085146" w14:textId="77777777" w:rsidR="00941C11" w:rsidRPr="00B973F1" w:rsidRDefault="00941C11" w:rsidP="00941C11">
            <w:pPr>
              <w:widowControl w:val="0"/>
              <w:spacing w:after="0" w:line="240" w:lineRule="auto"/>
              <w:ind w:left="113" w:right="113"/>
              <w:jc w:val="center"/>
              <w:rPr>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222BF41" w14:textId="77777777" w:rsidR="00941C11" w:rsidRPr="00B973F1" w:rsidRDefault="00941C11" w:rsidP="00941C11">
            <w:pPr>
              <w:widowControl w:val="0"/>
              <w:spacing w:after="0" w:line="240" w:lineRule="auto"/>
              <w:ind w:right="32"/>
              <w:jc w:val="center"/>
              <w:rPr>
                <w:sz w:val="20"/>
                <w:szCs w:val="20"/>
              </w:rPr>
            </w:pPr>
            <w:r w:rsidRPr="00B973F1">
              <w:rPr>
                <w:rFonts w:ascii="Times New Roman" w:eastAsia="Times New Roman" w:hAnsi="Times New Roman" w:cs="Times New Roman"/>
                <w:b/>
                <w:sz w:val="20"/>
                <w:szCs w:val="20"/>
              </w:rPr>
              <w:t xml:space="preserve">3 </w:t>
            </w:r>
          </w:p>
        </w:tc>
        <w:tc>
          <w:tcPr>
            <w:tcW w:w="8270" w:type="dxa"/>
            <w:tcBorders>
              <w:top w:val="single" w:sz="4" w:space="0" w:color="000000"/>
              <w:left w:val="single" w:sz="4" w:space="0" w:color="000000"/>
              <w:bottom w:val="single" w:sz="4" w:space="0" w:color="000000"/>
              <w:right w:val="single" w:sz="4" w:space="0" w:color="000000"/>
            </w:tcBorders>
          </w:tcPr>
          <w:p w14:paraId="0A0FC568" w14:textId="67E2CDAF" w:rsidR="00941C11" w:rsidRPr="00B973F1" w:rsidRDefault="00785446" w:rsidP="00941C11">
            <w:pPr>
              <w:widowControl w:val="0"/>
              <w:spacing w:after="0" w:line="240" w:lineRule="auto"/>
              <w:rPr>
                <w:rFonts w:ascii="Times New Roman" w:eastAsia="Times New Roman" w:hAnsi="Times New Roman" w:cs="Times New Roman"/>
                <w:sz w:val="20"/>
                <w:szCs w:val="20"/>
              </w:rPr>
            </w:pPr>
            <w:r w:rsidRPr="00B973F1">
              <w:rPr>
                <w:rFonts w:ascii="Times New Roman" w:eastAsia="Times New Roman" w:hAnsi="Times New Roman" w:cs="Times New Roman"/>
                <w:sz w:val="20"/>
                <w:szCs w:val="20"/>
              </w:rPr>
              <w:t>Student opanował treści programowe na poziomie podstawowym. Odpowiedzi są niespójne i chaotyczne, często wymagają pytań naprowadzających. Występują trudności w analizie prostych przypadków klinicznych. Wykonywanie czynności praktycznych możliwe jest jedynie pod stałym nadzorem; student popełnia błędy techniczne i proceduralne, wymagające częstych korekt. Ocena stanu pacjenta oraz ustalanie priorytetów postępowania bywają niepewne. Komunikacja z pacjentem i zespołem jest niewystarczająca. Przestrzeganie zasad bezpieczeństwa i etyki ma charakter nieregularny. Zaliczenie na</w:t>
            </w:r>
            <w:r w:rsidR="00941C11" w:rsidRPr="00B973F1">
              <w:rPr>
                <w:rFonts w:ascii="Times New Roman" w:eastAsia="Times New Roman" w:hAnsi="Times New Roman" w:cs="Times New Roman"/>
                <w:sz w:val="20"/>
                <w:szCs w:val="20"/>
              </w:rPr>
              <w:t xml:space="preserve"> 61%-68%</w:t>
            </w:r>
          </w:p>
        </w:tc>
      </w:tr>
      <w:tr w:rsidR="00941C11" w:rsidRPr="00B973F1" w14:paraId="0FFE6A23" w14:textId="77777777">
        <w:trPr>
          <w:trHeight w:val="264"/>
        </w:trPr>
        <w:tc>
          <w:tcPr>
            <w:tcW w:w="792" w:type="dxa"/>
            <w:vMerge/>
            <w:tcBorders>
              <w:left w:val="single" w:sz="4" w:space="0" w:color="000000"/>
              <w:right w:val="single" w:sz="4" w:space="0" w:color="000000"/>
            </w:tcBorders>
            <w:vAlign w:val="bottom"/>
          </w:tcPr>
          <w:p w14:paraId="2E17125C" w14:textId="77777777" w:rsidR="00941C11" w:rsidRPr="00B973F1" w:rsidRDefault="00941C11" w:rsidP="00941C11">
            <w:pPr>
              <w:widowControl w:val="0"/>
              <w:spacing w:after="0" w:line="240" w:lineRule="auto"/>
              <w:rPr>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6280CA1" w14:textId="77777777" w:rsidR="00941C11" w:rsidRPr="00B973F1" w:rsidRDefault="00941C11" w:rsidP="00941C11">
            <w:pPr>
              <w:widowControl w:val="0"/>
              <w:spacing w:after="0" w:line="240" w:lineRule="auto"/>
              <w:ind w:right="30"/>
              <w:jc w:val="center"/>
              <w:rPr>
                <w:sz w:val="20"/>
                <w:szCs w:val="20"/>
              </w:rPr>
            </w:pPr>
            <w:r w:rsidRPr="00B973F1">
              <w:rPr>
                <w:rFonts w:ascii="Times New Roman" w:eastAsia="Times New Roman" w:hAnsi="Times New Roman" w:cs="Times New Roman"/>
                <w:b/>
                <w:sz w:val="20"/>
                <w:szCs w:val="20"/>
              </w:rPr>
              <w:t>3,5</w:t>
            </w:r>
            <w:r w:rsidRPr="00B973F1">
              <w:rPr>
                <w:rFonts w:ascii="Times New Roman" w:eastAsia="Times New Roman" w:hAnsi="Times New Roman" w:cs="Times New Roman"/>
                <w:sz w:val="20"/>
                <w:szCs w:val="20"/>
              </w:rPr>
              <w:t xml:space="preserve"> </w:t>
            </w:r>
          </w:p>
        </w:tc>
        <w:tc>
          <w:tcPr>
            <w:tcW w:w="8270" w:type="dxa"/>
            <w:tcBorders>
              <w:top w:val="single" w:sz="4" w:space="0" w:color="000000"/>
              <w:left w:val="single" w:sz="4" w:space="0" w:color="000000"/>
              <w:bottom w:val="single" w:sz="4" w:space="0" w:color="000000"/>
              <w:right w:val="single" w:sz="4" w:space="0" w:color="000000"/>
            </w:tcBorders>
          </w:tcPr>
          <w:p w14:paraId="09795D56" w14:textId="30A15B1D" w:rsidR="00941C11" w:rsidRPr="00B973F1" w:rsidRDefault="00941C11" w:rsidP="00941C11">
            <w:pPr>
              <w:widowControl w:val="0"/>
              <w:spacing w:after="0" w:line="240" w:lineRule="auto"/>
              <w:rPr>
                <w:sz w:val="20"/>
                <w:szCs w:val="20"/>
              </w:rPr>
            </w:pPr>
            <w:r w:rsidRPr="00B973F1">
              <w:rPr>
                <w:rFonts w:ascii="Times New Roman" w:eastAsia="Times New Roman" w:hAnsi="Times New Roman" w:cs="Times New Roman"/>
                <w:sz w:val="20"/>
                <w:szCs w:val="20"/>
              </w:rPr>
              <w:t xml:space="preserve"> </w:t>
            </w:r>
            <w:r w:rsidR="00785446" w:rsidRPr="00B973F1">
              <w:rPr>
                <w:rFonts w:ascii="Times New Roman" w:eastAsia="Times New Roman" w:hAnsi="Times New Roman" w:cs="Times New Roman"/>
                <w:sz w:val="20"/>
                <w:szCs w:val="20"/>
              </w:rPr>
              <w:t xml:space="preserve">Student wykazuje podstawową znajomość treści programowych, choć nadal wymaga pytań naprowadzających. Odpowiedzi są częściowo uporządkowane, lecz nie zawsze pełne. Analiza prostych przypadków klinicznych jest możliwa, ale obarczona błędami. Czynności praktyczne wykonywane są z pomocą prowadzącego; pojawiają się błędy techniczne, jednak student potrafi je skorygować po zwróceniu uwagi. Komunikacja z pacjentem i zespołem jest poprawna, choć niepewna. Zasady bezpieczeństwa i etyki są przestrzegane, ale nie w sposób w pełni konsekwentny. Zaliczenie na </w:t>
            </w:r>
            <w:r w:rsidRPr="00B973F1">
              <w:rPr>
                <w:rFonts w:ascii="Times New Roman" w:eastAsia="Times New Roman" w:hAnsi="Times New Roman" w:cs="Times New Roman"/>
                <w:sz w:val="20"/>
                <w:szCs w:val="20"/>
              </w:rPr>
              <w:t>69%-76%</w:t>
            </w:r>
          </w:p>
        </w:tc>
      </w:tr>
      <w:tr w:rsidR="00941C11" w:rsidRPr="00B973F1" w14:paraId="33D86C35" w14:textId="77777777">
        <w:trPr>
          <w:trHeight w:val="266"/>
        </w:trPr>
        <w:tc>
          <w:tcPr>
            <w:tcW w:w="792" w:type="dxa"/>
            <w:vMerge/>
            <w:tcBorders>
              <w:left w:val="single" w:sz="4" w:space="0" w:color="000000"/>
              <w:right w:val="single" w:sz="4" w:space="0" w:color="000000"/>
            </w:tcBorders>
            <w:vAlign w:val="center"/>
          </w:tcPr>
          <w:p w14:paraId="2E3A758A" w14:textId="77777777" w:rsidR="00941C11" w:rsidRPr="00B973F1" w:rsidRDefault="00941C11" w:rsidP="00941C11">
            <w:pPr>
              <w:widowControl w:val="0"/>
              <w:spacing w:after="0" w:line="240" w:lineRule="auto"/>
              <w:rPr>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3BC0B26" w14:textId="77777777" w:rsidR="00941C11" w:rsidRPr="00B973F1" w:rsidRDefault="00941C11" w:rsidP="00941C11">
            <w:pPr>
              <w:widowControl w:val="0"/>
              <w:spacing w:after="0" w:line="240" w:lineRule="auto"/>
              <w:ind w:right="32"/>
              <w:jc w:val="center"/>
              <w:rPr>
                <w:sz w:val="20"/>
                <w:szCs w:val="20"/>
              </w:rPr>
            </w:pPr>
            <w:r w:rsidRPr="00B973F1">
              <w:rPr>
                <w:rFonts w:ascii="Times New Roman" w:eastAsia="Times New Roman" w:hAnsi="Times New Roman" w:cs="Times New Roman"/>
                <w:b/>
                <w:sz w:val="20"/>
                <w:szCs w:val="20"/>
              </w:rPr>
              <w:t>4</w:t>
            </w:r>
            <w:r w:rsidRPr="00B973F1">
              <w:rPr>
                <w:rFonts w:ascii="Times New Roman" w:eastAsia="Times New Roman" w:hAnsi="Times New Roman" w:cs="Times New Roman"/>
                <w:sz w:val="20"/>
                <w:szCs w:val="20"/>
              </w:rPr>
              <w:t xml:space="preserve"> </w:t>
            </w:r>
          </w:p>
        </w:tc>
        <w:tc>
          <w:tcPr>
            <w:tcW w:w="8270" w:type="dxa"/>
            <w:tcBorders>
              <w:top w:val="single" w:sz="4" w:space="0" w:color="000000"/>
              <w:left w:val="single" w:sz="4" w:space="0" w:color="000000"/>
              <w:bottom w:val="single" w:sz="4" w:space="0" w:color="000000"/>
              <w:right w:val="single" w:sz="4" w:space="0" w:color="000000"/>
            </w:tcBorders>
          </w:tcPr>
          <w:p w14:paraId="30046661" w14:textId="5A19887B" w:rsidR="00941C11" w:rsidRPr="00B973F1" w:rsidRDefault="00941C11" w:rsidP="00941C11">
            <w:pPr>
              <w:widowControl w:val="0"/>
              <w:spacing w:after="0" w:line="240" w:lineRule="auto"/>
              <w:rPr>
                <w:sz w:val="20"/>
                <w:szCs w:val="20"/>
              </w:rPr>
            </w:pPr>
            <w:r w:rsidRPr="00B973F1">
              <w:rPr>
                <w:rFonts w:ascii="Times New Roman" w:eastAsia="Times New Roman" w:hAnsi="Times New Roman" w:cs="Times New Roman"/>
                <w:sz w:val="20"/>
                <w:szCs w:val="20"/>
              </w:rPr>
              <w:t xml:space="preserve"> </w:t>
            </w:r>
            <w:r w:rsidR="00785446" w:rsidRPr="00B973F1">
              <w:rPr>
                <w:rFonts w:ascii="Times New Roman" w:eastAsia="Times New Roman" w:hAnsi="Times New Roman" w:cs="Times New Roman"/>
                <w:sz w:val="20"/>
                <w:szCs w:val="20"/>
              </w:rPr>
              <w:t>Student posiada uporządkowaną wiedzę i potrafi ją zastosować w większości typowych sytuacji. Odpowiedzi są logiczne, choć nie zawsze wyczerpujące. Analiza prostych przypadków klinicznych jest poprawna. Czynności praktyczne wykonywane są samodzielnie, z drobnymi błędami wymagającymi okazjonalnej korekty. Student potrafi właściwie ocenić stan pacjenta i ustalić podstawowe priorytety postępowania. Komunikacja z pacjentem i zespołem jest jasna i adekwatna. Zasady bezpieczeństwa i etyki są przestrzegane. Zaliczenie na 7</w:t>
            </w:r>
            <w:r w:rsidRPr="00B973F1">
              <w:rPr>
                <w:rFonts w:ascii="Times New Roman" w:eastAsia="Times New Roman" w:hAnsi="Times New Roman" w:cs="Times New Roman"/>
                <w:sz w:val="20"/>
                <w:szCs w:val="20"/>
              </w:rPr>
              <w:t>7%-84%</w:t>
            </w:r>
          </w:p>
        </w:tc>
      </w:tr>
      <w:tr w:rsidR="00941C11" w:rsidRPr="00B973F1" w14:paraId="6730FD0A" w14:textId="77777777">
        <w:trPr>
          <w:trHeight w:val="264"/>
        </w:trPr>
        <w:tc>
          <w:tcPr>
            <w:tcW w:w="792" w:type="dxa"/>
            <w:vMerge/>
            <w:tcBorders>
              <w:left w:val="single" w:sz="4" w:space="0" w:color="000000"/>
              <w:right w:val="single" w:sz="4" w:space="0" w:color="000000"/>
            </w:tcBorders>
            <w:vAlign w:val="bottom"/>
          </w:tcPr>
          <w:p w14:paraId="10BC0659" w14:textId="77777777" w:rsidR="00941C11" w:rsidRPr="00B973F1" w:rsidRDefault="00941C11" w:rsidP="00941C11">
            <w:pPr>
              <w:widowControl w:val="0"/>
              <w:spacing w:after="0" w:line="240" w:lineRule="auto"/>
              <w:rPr>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84C36B0" w14:textId="77777777" w:rsidR="00941C11" w:rsidRPr="00B973F1" w:rsidRDefault="00941C11" w:rsidP="00941C11">
            <w:pPr>
              <w:widowControl w:val="0"/>
              <w:spacing w:after="0" w:line="240" w:lineRule="auto"/>
              <w:ind w:right="30"/>
              <w:jc w:val="center"/>
              <w:rPr>
                <w:sz w:val="20"/>
                <w:szCs w:val="20"/>
              </w:rPr>
            </w:pPr>
            <w:r w:rsidRPr="00B973F1">
              <w:rPr>
                <w:rFonts w:ascii="Times New Roman" w:eastAsia="Times New Roman" w:hAnsi="Times New Roman" w:cs="Times New Roman"/>
                <w:b/>
                <w:sz w:val="20"/>
                <w:szCs w:val="20"/>
              </w:rPr>
              <w:t>4,5</w:t>
            </w:r>
            <w:r w:rsidRPr="00B973F1">
              <w:rPr>
                <w:rFonts w:ascii="Times New Roman" w:eastAsia="Times New Roman" w:hAnsi="Times New Roman" w:cs="Times New Roman"/>
                <w:sz w:val="20"/>
                <w:szCs w:val="20"/>
              </w:rPr>
              <w:t xml:space="preserve"> </w:t>
            </w:r>
          </w:p>
        </w:tc>
        <w:tc>
          <w:tcPr>
            <w:tcW w:w="8270" w:type="dxa"/>
            <w:tcBorders>
              <w:top w:val="single" w:sz="4" w:space="0" w:color="000000"/>
              <w:left w:val="single" w:sz="4" w:space="0" w:color="000000"/>
              <w:bottom w:val="single" w:sz="4" w:space="0" w:color="000000"/>
              <w:right w:val="single" w:sz="4" w:space="0" w:color="000000"/>
            </w:tcBorders>
          </w:tcPr>
          <w:p w14:paraId="3EDAB3D0" w14:textId="1618EA00" w:rsidR="00941C11" w:rsidRPr="00B973F1" w:rsidRDefault="00941C11" w:rsidP="00941C11">
            <w:pPr>
              <w:widowControl w:val="0"/>
              <w:spacing w:after="0" w:line="240" w:lineRule="auto"/>
              <w:rPr>
                <w:sz w:val="20"/>
                <w:szCs w:val="20"/>
              </w:rPr>
            </w:pPr>
            <w:r w:rsidRPr="00B973F1">
              <w:rPr>
                <w:rFonts w:ascii="Times New Roman" w:eastAsia="Times New Roman" w:hAnsi="Times New Roman" w:cs="Times New Roman"/>
                <w:sz w:val="20"/>
                <w:szCs w:val="20"/>
              </w:rPr>
              <w:t xml:space="preserve"> </w:t>
            </w:r>
            <w:r w:rsidR="00785446" w:rsidRPr="00B973F1">
              <w:rPr>
                <w:rFonts w:ascii="Times New Roman" w:eastAsia="Times New Roman" w:hAnsi="Times New Roman" w:cs="Times New Roman"/>
                <w:sz w:val="20"/>
                <w:szCs w:val="20"/>
              </w:rPr>
              <w:t xml:space="preserve">Student wykazuje dobrą, ugruntowaną wiedzę oraz umiejętność jej praktycznego zastosowania. Odpowiedzi są spójne, logiczne i w większości pełne. Analiza przypadków klinicznych jest poprawna i samodzielna. Czynności praktyczne wykonywane są prawidłowo, z rzadkimi drobnymi uchybieniami. Student trafnie ocenia stan pacjenta i potrafi ustalić właściwe priorytety postępowania. Komunikacja z pacjentem i zespołem jest płynna i profesjonalna. Zasady bezpieczeństwa i etyki są przestrzegane w sposób konsekwentny. Zaliczenie na </w:t>
            </w:r>
            <w:r w:rsidRPr="00B973F1">
              <w:rPr>
                <w:rFonts w:ascii="Times New Roman" w:eastAsia="Times New Roman" w:hAnsi="Times New Roman" w:cs="Times New Roman"/>
                <w:sz w:val="20"/>
                <w:szCs w:val="20"/>
              </w:rPr>
              <w:t>85%-92%</w:t>
            </w:r>
          </w:p>
        </w:tc>
      </w:tr>
      <w:tr w:rsidR="00941C11" w:rsidRPr="00B973F1" w14:paraId="34F06925" w14:textId="77777777">
        <w:trPr>
          <w:trHeight w:val="602"/>
        </w:trPr>
        <w:tc>
          <w:tcPr>
            <w:tcW w:w="792" w:type="dxa"/>
            <w:vMerge/>
            <w:tcBorders>
              <w:left w:val="single" w:sz="4" w:space="0" w:color="000000"/>
              <w:bottom w:val="single" w:sz="4" w:space="0" w:color="000000"/>
              <w:right w:val="single" w:sz="4" w:space="0" w:color="000000"/>
            </w:tcBorders>
            <w:vAlign w:val="bottom"/>
          </w:tcPr>
          <w:p w14:paraId="5D68579A" w14:textId="77777777" w:rsidR="00941C11" w:rsidRPr="00B973F1" w:rsidRDefault="00941C11" w:rsidP="00941C11">
            <w:pPr>
              <w:widowControl w:val="0"/>
              <w:spacing w:after="0" w:line="240" w:lineRule="auto"/>
              <w:rPr>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6F5892A" w14:textId="77777777" w:rsidR="00941C11" w:rsidRPr="00B973F1" w:rsidRDefault="00941C11" w:rsidP="00941C11">
            <w:pPr>
              <w:widowControl w:val="0"/>
              <w:spacing w:after="0" w:line="240" w:lineRule="auto"/>
              <w:ind w:right="32"/>
              <w:jc w:val="center"/>
              <w:rPr>
                <w:sz w:val="20"/>
                <w:szCs w:val="20"/>
              </w:rPr>
            </w:pPr>
            <w:r w:rsidRPr="00B973F1">
              <w:rPr>
                <w:rFonts w:ascii="Times New Roman" w:eastAsia="Times New Roman" w:hAnsi="Times New Roman" w:cs="Times New Roman"/>
                <w:b/>
                <w:sz w:val="20"/>
                <w:szCs w:val="20"/>
              </w:rPr>
              <w:t xml:space="preserve">5 </w:t>
            </w:r>
          </w:p>
        </w:tc>
        <w:tc>
          <w:tcPr>
            <w:tcW w:w="8270" w:type="dxa"/>
            <w:tcBorders>
              <w:top w:val="single" w:sz="4" w:space="0" w:color="000000"/>
              <w:left w:val="single" w:sz="4" w:space="0" w:color="000000"/>
              <w:bottom w:val="single" w:sz="4" w:space="0" w:color="000000"/>
              <w:right w:val="single" w:sz="4" w:space="0" w:color="000000"/>
            </w:tcBorders>
          </w:tcPr>
          <w:p w14:paraId="149BB80C" w14:textId="7EF2E862" w:rsidR="00941C11" w:rsidRPr="00B973F1" w:rsidRDefault="00941C11" w:rsidP="00941C11">
            <w:pPr>
              <w:widowControl w:val="0"/>
              <w:spacing w:after="0" w:line="240" w:lineRule="auto"/>
              <w:rPr>
                <w:sz w:val="20"/>
                <w:szCs w:val="20"/>
              </w:rPr>
            </w:pPr>
            <w:r w:rsidRPr="00B973F1">
              <w:rPr>
                <w:rFonts w:ascii="Times New Roman" w:eastAsia="Times New Roman" w:hAnsi="Times New Roman" w:cs="Times New Roman"/>
                <w:sz w:val="20"/>
                <w:szCs w:val="20"/>
              </w:rPr>
              <w:t xml:space="preserve"> </w:t>
            </w:r>
            <w:r w:rsidR="00785446" w:rsidRPr="00B973F1">
              <w:rPr>
                <w:rFonts w:ascii="Times New Roman" w:eastAsia="Times New Roman" w:hAnsi="Times New Roman" w:cs="Times New Roman"/>
                <w:sz w:val="20"/>
                <w:szCs w:val="20"/>
              </w:rPr>
              <w:t xml:space="preserve">Student posiada pełną, uporządkowaną i pogłębioną wiedzę oraz potrafi ją swobodnie stosować w praktyce. Odpowiedzi są precyzyjne, kompletne i oparte na zrozumieniu. Analiza przypadków klinicznych jest trafna, samodzielna i wieloaspektowa. Czynności praktyczne wykonywane są poprawnie, pewnie i zgodnie z zasadami sztuki. Student właściwie ocenia stan pacjenta, potrafi ustalić priorytety postępowania i przewidywać możliwe powikłania. Komunikacja z pacjentem i zespołem jest profesjonalna i empatyczna. Zasady bezpieczeństwa i etyki są przestrzegane w sposób wzorowy. Zaliczenie na </w:t>
            </w:r>
            <w:r w:rsidRPr="00B973F1">
              <w:rPr>
                <w:rFonts w:ascii="Times New Roman" w:eastAsia="Times New Roman" w:hAnsi="Times New Roman" w:cs="Times New Roman"/>
                <w:sz w:val="20"/>
                <w:szCs w:val="20"/>
              </w:rPr>
              <w:t>93%-100%</w:t>
            </w:r>
          </w:p>
        </w:tc>
      </w:tr>
    </w:tbl>
    <w:p w14:paraId="05FE808B" w14:textId="77777777" w:rsidR="009154B8" w:rsidRPr="00B973F1" w:rsidRDefault="00085385">
      <w:pPr>
        <w:spacing w:after="0"/>
        <w:rPr>
          <w:rFonts w:ascii="Times New Roman" w:eastAsia="Times New Roman" w:hAnsi="Times New Roman" w:cs="Times New Roman"/>
          <w:sz w:val="24"/>
        </w:rPr>
      </w:pPr>
      <w:r w:rsidRPr="00B973F1">
        <w:rPr>
          <w:rFonts w:ascii="Times New Roman" w:eastAsia="Times New Roman" w:hAnsi="Times New Roman" w:cs="Times New Roman"/>
          <w:sz w:val="24"/>
        </w:rPr>
        <w:t xml:space="preserve"> </w:t>
      </w:r>
    </w:p>
    <w:p w14:paraId="0F960EA5" w14:textId="77777777" w:rsidR="00527F4E" w:rsidRPr="00B973F1" w:rsidRDefault="00527F4E">
      <w:pPr>
        <w:spacing w:after="0"/>
        <w:rPr>
          <w:rFonts w:ascii="Times New Roman" w:eastAsia="Times New Roman" w:hAnsi="Times New Roman" w:cs="Times New Roman"/>
          <w:sz w:val="24"/>
        </w:rPr>
      </w:pPr>
    </w:p>
    <w:p w14:paraId="0ABC819F" w14:textId="77777777" w:rsidR="00527F4E" w:rsidRPr="00B973F1" w:rsidRDefault="00527F4E">
      <w:pPr>
        <w:spacing w:after="0"/>
        <w:rPr>
          <w:rFonts w:ascii="Times New Roman" w:eastAsia="Times New Roman" w:hAnsi="Times New Roman" w:cs="Times New Roman"/>
          <w:sz w:val="24"/>
        </w:rPr>
      </w:pPr>
    </w:p>
    <w:p w14:paraId="7CC574A5" w14:textId="77777777" w:rsidR="00527F4E" w:rsidRPr="00B973F1" w:rsidRDefault="00527F4E">
      <w:pPr>
        <w:spacing w:after="0"/>
        <w:rPr>
          <w:rFonts w:ascii="Times New Roman" w:eastAsia="Times New Roman" w:hAnsi="Times New Roman" w:cs="Times New Roman"/>
          <w:sz w:val="24"/>
        </w:rPr>
      </w:pPr>
    </w:p>
    <w:p w14:paraId="3E18CD83" w14:textId="77777777" w:rsidR="00527F4E" w:rsidRPr="00B973F1" w:rsidRDefault="00527F4E">
      <w:pPr>
        <w:spacing w:after="0"/>
        <w:rPr>
          <w:rFonts w:ascii="Times New Roman" w:eastAsia="Times New Roman" w:hAnsi="Times New Roman" w:cs="Times New Roman"/>
          <w:sz w:val="24"/>
        </w:rPr>
      </w:pPr>
    </w:p>
    <w:p w14:paraId="5890DFE6" w14:textId="77777777" w:rsidR="00527F4E" w:rsidRPr="00B973F1" w:rsidRDefault="00527F4E">
      <w:pPr>
        <w:spacing w:after="0"/>
      </w:pPr>
    </w:p>
    <w:p w14:paraId="48EA5511" w14:textId="77777777" w:rsidR="009154B8" w:rsidRPr="00B973F1" w:rsidRDefault="00085385">
      <w:pPr>
        <w:numPr>
          <w:ilvl w:val="0"/>
          <w:numId w:val="1"/>
        </w:numPr>
        <w:spacing w:after="0"/>
        <w:ind w:hanging="348"/>
      </w:pPr>
      <w:r w:rsidRPr="00B973F1">
        <w:rPr>
          <w:rFonts w:ascii="Times New Roman" w:eastAsia="Times New Roman" w:hAnsi="Times New Roman" w:cs="Times New Roman"/>
          <w:b/>
          <w:sz w:val="20"/>
        </w:rPr>
        <w:lastRenderedPageBreak/>
        <w:t xml:space="preserve">BILANS PUNKTÓW ECTS – NAKŁAD PRACY STUDENTA </w:t>
      </w:r>
    </w:p>
    <w:tbl>
      <w:tblPr>
        <w:tblStyle w:val="TableGrid"/>
        <w:tblW w:w="9782" w:type="dxa"/>
        <w:tblInd w:w="-108" w:type="dxa"/>
        <w:tblLayout w:type="fixed"/>
        <w:tblCellMar>
          <w:top w:w="12" w:type="dxa"/>
          <w:left w:w="107" w:type="dxa"/>
          <w:right w:w="61" w:type="dxa"/>
        </w:tblCellMar>
        <w:tblLook w:val="04A0" w:firstRow="1" w:lastRow="0" w:firstColumn="1" w:lastColumn="0" w:noHBand="0" w:noVBand="1"/>
      </w:tblPr>
      <w:tblGrid>
        <w:gridCol w:w="6827"/>
        <w:gridCol w:w="1477"/>
        <w:gridCol w:w="1478"/>
      </w:tblGrid>
      <w:tr w:rsidR="009154B8" w:rsidRPr="00B973F1" w14:paraId="3D9D9B66" w14:textId="77777777">
        <w:trPr>
          <w:trHeight w:val="293"/>
        </w:trPr>
        <w:tc>
          <w:tcPr>
            <w:tcW w:w="6827" w:type="dxa"/>
            <w:vMerge w:val="restart"/>
            <w:tcBorders>
              <w:top w:val="single" w:sz="4" w:space="0" w:color="000000"/>
              <w:left w:val="single" w:sz="4" w:space="0" w:color="000000"/>
              <w:bottom w:val="single" w:sz="4" w:space="0" w:color="000000"/>
              <w:right w:val="single" w:sz="4" w:space="0" w:color="000000"/>
            </w:tcBorders>
            <w:vAlign w:val="center"/>
          </w:tcPr>
          <w:p w14:paraId="60CE5733" w14:textId="77777777" w:rsidR="009154B8" w:rsidRPr="00B973F1" w:rsidRDefault="00085385">
            <w:pPr>
              <w:widowControl w:val="0"/>
              <w:spacing w:after="0" w:line="240" w:lineRule="auto"/>
              <w:ind w:right="51"/>
              <w:jc w:val="center"/>
            </w:pPr>
            <w:r w:rsidRPr="00B973F1">
              <w:rPr>
                <w:rFonts w:ascii="Times New Roman" w:eastAsia="Times New Roman" w:hAnsi="Times New Roman" w:cs="Times New Roman"/>
                <w:b/>
                <w:sz w:val="20"/>
              </w:rPr>
              <w:t xml:space="preserve">Kategoria </w:t>
            </w:r>
          </w:p>
        </w:tc>
        <w:tc>
          <w:tcPr>
            <w:tcW w:w="2955" w:type="dxa"/>
            <w:gridSpan w:val="2"/>
            <w:tcBorders>
              <w:top w:val="single" w:sz="4" w:space="0" w:color="000000"/>
              <w:left w:val="single" w:sz="4" w:space="0" w:color="000000"/>
              <w:bottom w:val="single" w:sz="4" w:space="0" w:color="000000"/>
              <w:right w:val="single" w:sz="4" w:space="0" w:color="000000"/>
            </w:tcBorders>
          </w:tcPr>
          <w:p w14:paraId="66F41A30" w14:textId="77777777" w:rsidR="009154B8" w:rsidRPr="00B973F1" w:rsidRDefault="00085385">
            <w:pPr>
              <w:widowControl w:val="0"/>
              <w:spacing w:after="0" w:line="240" w:lineRule="auto"/>
              <w:ind w:right="53"/>
              <w:jc w:val="center"/>
            </w:pPr>
            <w:r w:rsidRPr="00B973F1">
              <w:rPr>
                <w:rFonts w:ascii="Times New Roman" w:eastAsia="Times New Roman" w:hAnsi="Times New Roman" w:cs="Times New Roman"/>
                <w:b/>
                <w:sz w:val="20"/>
              </w:rPr>
              <w:t xml:space="preserve">Obciążenie studenta </w:t>
            </w:r>
          </w:p>
        </w:tc>
      </w:tr>
      <w:tr w:rsidR="009154B8" w:rsidRPr="00B973F1" w14:paraId="28415900" w14:textId="77777777">
        <w:trPr>
          <w:trHeight w:val="470"/>
        </w:trPr>
        <w:tc>
          <w:tcPr>
            <w:tcW w:w="6827" w:type="dxa"/>
            <w:vMerge/>
            <w:tcBorders>
              <w:left w:val="single" w:sz="4" w:space="0" w:color="000000"/>
              <w:bottom w:val="single" w:sz="4" w:space="0" w:color="000000"/>
              <w:right w:val="single" w:sz="4" w:space="0" w:color="000000"/>
            </w:tcBorders>
          </w:tcPr>
          <w:p w14:paraId="625F6A79" w14:textId="77777777" w:rsidR="009154B8" w:rsidRPr="00B973F1" w:rsidRDefault="009154B8">
            <w:pPr>
              <w:widowControl w:val="0"/>
              <w:spacing w:after="0" w:line="240" w:lineRule="auto"/>
            </w:pPr>
          </w:p>
        </w:tc>
        <w:tc>
          <w:tcPr>
            <w:tcW w:w="1477" w:type="dxa"/>
            <w:tcBorders>
              <w:top w:val="single" w:sz="4" w:space="0" w:color="000000"/>
              <w:left w:val="single" w:sz="4" w:space="0" w:color="000000"/>
              <w:bottom w:val="single" w:sz="4" w:space="0" w:color="000000"/>
              <w:right w:val="single" w:sz="4" w:space="0" w:color="000000"/>
            </w:tcBorders>
          </w:tcPr>
          <w:p w14:paraId="01849CAC" w14:textId="77777777" w:rsidR="009154B8" w:rsidRPr="00B973F1" w:rsidRDefault="00085385">
            <w:pPr>
              <w:widowControl w:val="0"/>
              <w:spacing w:after="0" w:line="240" w:lineRule="auto"/>
              <w:jc w:val="center"/>
            </w:pPr>
            <w:r w:rsidRPr="00B973F1">
              <w:rPr>
                <w:rFonts w:ascii="Times New Roman" w:eastAsia="Times New Roman" w:hAnsi="Times New Roman" w:cs="Times New Roman"/>
                <w:b/>
                <w:sz w:val="20"/>
              </w:rPr>
              <w:t xml:space="preserve">Studia stacjonarne </w:t>
            </w:r>
          </w:p>
        </w:tc>
        <w:tc>
          <w:tcPr>
            <w:tcW w:w="1478" w:type="dxa"/>
            <w:tcBorders>
              <w:top w:val="single" w:sz="4" w:space="0" w:color="000000"/>
              <w:left w:val="single" w:sz="4" w:space="0" w:color="000000"/>
              <w:bottom w:val="single" w:sz="4" w:space="0" w:color="000000"/>
              <w:right w:val="single" w:sz="4" w:space="0" w:color="000000"/>
            </w:tcBorders>
          </w:tcPr>
          <w:p w14:paraId="577B177F" w14:textId="77777777" w:rsidR="009154B8" w:rsidRPr="00B973F1" w:rsidRDefault="00085385">
            <w:pPr>
              <w:widowControl w:val="0"/>
              <w:spacing w:after="0" w:line="240" w:lineRule="auto"/>
              <w:jc w:val="center"/>
            </w:pPr>
            <w:r w:rsidRPr="00B973F1">
              <w:rPr>
                <w:rFonts w:ascii="Times New Roman" w:eastAsia="Times New Roman" w:hAnsi="Times New Roman" w:cs="Times New Roman"/>
                <w:b/>
                <w:sz w:val="20"/>
              </w:rPr>
              <w:t xml:space="preserve">Studia niestacjonarne </w:t>
            </w:r>
          </w:p>
        </w:tc>
      </w:tr>
      <w:tr w:rsidR="009154B8" w:rsidRPr="00B973F1" w14:paraId="70F63FD3" w14:textId="77777777">
        <w:trPr>
          <w:trHeight w:val="420"/>
        </w:trPr>
        <w:tc>
          <w:tcPr>
            <w:tcW w:w="6827" w:type="dxa"/>
            <w:tcBorders>
              <w:top w:val="single" w:sz="4" w:space="0" w:color="000000"/>
              <w:left w:val="single" w:sz="4" w:space="0" w:color="000000"/>
              <w:bottom w:val="single" w:sz="4" w:space="0" w:color="000000"/>
              <w:right w:val="single" w:sz="4" w:space="0" w:color="000000"/>
            </w:tcBorders>
            <w:shd w:val="clear" w:color="auto" w:fill="D9D9D9"/>
          </w:tcPr>
          <w:p w14:paraId="6E002F96" w14:textId="77777777" w:rsidR="009154B8" w:rsidRPr="00B973F1" w:rsidRDefault="00085385">
            <w:pPr>
              <w:widowControl w:val="0"/>
              <w:spacing w:after="0" w:line="240" w:lineRule="auto"/>
              <w:jc w:val="both"/>
            </w:pPr>
            <w:r w:rsidRPr="00B973F1">
              <w:rPr>
                <w:rFonts w:ascii="Times New Roman" w:eastAsia="Times New Roman" w:hAnsi="Times New Roman" w:cs="Times New Roman"/>
                <w:i/>
                <w:sz w:val="18"/>
              </w:rPr>
              <w:t xml:space="preserve">LICZBA GODZIN REALIZOWANYCH PRZY BEZPOŚREDNIM UDZIALE NAUCZYCIELA /GODZINY KONTAKTOWE/ </w:t>
            </w:r>
          </w:p>
        </w:tc>
        <w:tc>
          <w:tcPr>
            <w:tcW w:w="1477" w:type="dxa"/>
            <w:tcBorders>
              <w:top w:val="single" w:sz="4" w:space="0" w:color="000000"/>
              <w:left w:val="single" w:sz="4" w:space="0" w:color="000000"/>
              <w:bottom w:val="single" w:sz="4" w:space="0" w:color="000000"/>
              <w:right w:val="single" w:sz="4" w:space="0" w:color="000000"/>
            </w:tcBorders>
            <w:shd w:val="clear" w:color="auto" w:fill="D9D9D9"/>
          </w:tcPr>
          <w:p w14:paraId="182E7E7D" w14:textId="77777777" w:rsidR="009154B8" w:rsidRPr="00B973F1" w:rsidRDefault="00085385">
            <w:pPr>
              <w:widowControl w:val="0"/>
              <w:spacing w:after="0" w:line="240" w:lineRule="auto"/>
              <w:ind w:left="6"/>
              <w:jc w:val="center"/>
            </w:pPr>
            <w:r w:rsidRPr="00B973F1">
              <w:rPr>
                <w:rFonts w:ascii="Times New Roman" w:eastAsia="Times New Roman" w:hAnsi="Times New Roman" w:cs="Times New Roman"/>
                <w:b/>
                <w:i/>
                <w:sz w:val="20"/>
              </w:rPr>
              <w:t xml:space="preserve"> 30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tcPr>
          <w:p w14:paraId="4AB73197" w14:textId="77777777" w:rsidR="009154B8" w:rsidRPr="00B973F1" w:rsidRDefault="00085385">
            <w:pPr>
              <w:widowControl w:val="0"/>
              <w:spacing w:after="0" w:line="240" w:lineRule="auto"/>
              <w:ind w:left="8"/>
              <w:jc w:val="center"/>
            </w:pPr>
            <w:r w:rsidRPr="00B973F1">
              <w:rPr>
                <w:rFonts w:ascii="Times New Roman" w:eastAsia="Times New Roman" w:hAnsi="Times New Roman" w:cs="Times New Roman"/>
                <w:b/>
                <w:i/>
                <w:sz w:val="20"/>
              </w:rPr>
              <w:t xml:space="preserve"> 30</w:t>
            </w:r>
          </w:p>
        </w:tc>
      </w:tr>
      <w:tr w:rsidR="009154B8" w:rsidRPr="00B973F1" w14:paraId="25CB892B" w14:textId="77777777">
        <w:trPr>
          <w:trHeight w:val="296"/>
        </w:trPr>
        <w:tc>
          <w:tcPr>
            <w:tcW w:w="6827" w:type="dxa"/>
            <w:tcBorders>
              <w:top w:val="single" w:sz="4" w:space="0" w:color="000000"/>
              <w:left w:val="single" w:sz="4" w:space="0" w:color="000000"/>
              <w:bottom w:val="single" w:sz="4" w:space="0" w:color="000000"/>
              <w:right w:val="single" w:sz="4" w:space="0" w:color="000000"/>
            </w:tcBorders>
          </w:tcPr>
          <w:p w14:paraId="31FB76EB" w14:textId="77777777" w:rsidR="009154B8" w:rsidRPr="00B973F1" w:rsidRDefault="00085385">
            <w:pPr>
              <w:widowControl w:val="0"/>
              <w:spacing w:after="0" w:line="240" w:lineRule="auto"/>
            </w:pPr>
            <w:r w:rsidRPr="00B973F1">
              <w:rPr>
                <w:rFonts w:ascii="Times New Roman" w:eastAsia="Times New Roman" w:hAnsi="Times New Roman" w:cs="Times New Roman"/>
                <w:i/>
                <w:sz w:val="18"/>
              </w:rPr>
              <w:t xml:space="preserve">Udział w wykładach* </w:t>
            </w:r>
          </w:p>
        </w:tc>
        <w:tc>
          <w:tcPr>
            <w:tcW w:w="1477" w:type="dxa"/>
            <w:tcBorders>
              <w:top w:val="single" w:sz="4" w:space="0" w:color="000000"/>
              <w:left w:val="single" w:sz="4" w:space="0" w:color="000000"/>
              <w:bottom w:val="single" w:sz="4" w:space="0" w:color="000000"/>
              <w:right w:val="single" w:sz="4" w:space="0" w:color="000000"/>
            </w:tcBorders>
          </w:tcPr>
          <w:p w14:paraId="170DD331" w14:textId="77777777" w:rsidR="009154B8" w:rsidRPr="00B973F1" w:rsidRDefault="00085385">
            <w:pPr>
              <w:widowControl w:val="0"/>
              <w:spacing w:after="0" w:line="240" w:lineRule="auto"/>
              <w:ind w:left="6"/>
              <w:jc w:val="center"/>
            </w:pPr>
            <w:r w:rsidRPr="00B973F1">
              <w:rPr>
                <w:rFonts w:ascii="Times New Roman" w:eastAsia="Times New Roman" w:hAnsi="Times New Roman" w:cs="Times New Roman"/>
                <w:sz w:val="20"/>
              </w:rPr>
              <w:t xml:space="preserve"> </w:t>
            </w:r>
          </w:p>
        </w:tc>
        <w:tc>
          <w:tcPr>
            <w:tcW w:w="1478" w:type="dxa"/>
            <w:tcBorders>
              <w:top w:val="single" w:sz="4" w:space="0" w:color="000000"/>
              <w:left w:val="single" w:sz="4" w:space="0" w:color="000000"/>
              <w:bottom w:val="single" w:sz="4" w:space="0" w:color="000000"/>
              <w:right w:val="single" w:sz="4" w:space="0" w:color="000000"/>
            </w:tcBorders>
          </w:tcPr>
          <w:p w14:paraId="086BACA9" w14:textId="77777777" w:rsidR="009154B8" w:rsidRPr="00B973F1" w:rsidRDefault="00085385">
            <w:pPr>
              <w:widowControl w:val="0"/>
              <w:spacing w:after="0" w:line="240" w:lineRule="auto"/>
              <w:ind w:left="8"/>
              <w:jc w:val="center"/>
            </w:pPr>
            <w:r w:rsidRPr="00B973F1">
              <w:rPr>
                <w:rFonts w:ascii="Times New Roman" w:eastAsia="Times New Roman" w:hAnsi="Times New Roman" w:cs="Times New Roman"/>
                <w:sz w:val="20"/>
              </w:rPr>
              <w:t xml:space="preserve"> </w:t>
            </w:r>
          </w:p>
        </w:tc>
      </w:tr>
      <w:tr w:rsidR="009154B8" w:rsidRPr="00B973F1" w14:paraId="3D488AC1" w14:textId="77777777">
        <w:trPr>
          <w:trHeight w:val="293"/>
        </w:trPr>
        <w:tc>
          <w:tcPr>
            <w:tcW w:w="6827" w:type="dxa"/>
            <w:tcBorders>
              <w:top w:val="single" w:sz="4" w:space="0" w:color="000000"/>
              <w:left w:val="single" w:sz="4" w:space="0" w:color="000000"/>
              <w:bottom w:val="single" w:sz="4" w:space="0" w:color="000000"/>
              <w:right w:val="single" w:sz="4" w:space="0" w:color="000000"/>
            </w:tcBorders>
          </w:tcPr>
          <w:p w14:paraId="0C59EBD3" w14:textId="77777777" w:rsidR="009154B8" w:rsidRPr="00B973F1" w:rsidRDefault="00085385">
            <w:pPr>
              <w:widowControl w:val="0"/>
              <w:spacing w:after="0" w:line="240" w:lineRule="auto"/>
            </w:pPr>
            <w:r w:rsidRPr="00B973F1">
              <w:rPr>
                <w:rFonts w:ascii="Times New Roman" w:eastAsia="Times New Roman" w:hAnsi="Times New Roman" w:cs="Times New Roman"/>
                <w:i/>
                <w:sz w:val="18"/>
              </w:rPr>
              <w:t xml:space="preserve">Udział w ćwiczeniach, konwersatoriach, laboratoriach* </w:t>
            </w:r>
          </w:p>
        </w:tc>
        <w:tc>
          <w:tcPr>
            <w:tcW w:w="1477" w:type="dxa"/>
            <w:tcBorders>
              <w:top w:val="single" w:sz="4" w:space="0" w:color="000000"/>
              <w:left w:val="single" w:sz="4" w:space="0" w:color="000000"/>
              <w:bottom w:val="single" w:sz="4" w:space="0" w:color="000000"/>
              <w:right w:val="single" w:sz="4" w:space="0" w:color="000000"/>
            </w:tcBorders>
          </w:tcPr>
          <w:p w14:paraId="70B8AFC7" w14:textId="77777777" w:rsidR="009154B8" w:rsidRPr="00B973F1" w:rsidRDefault="00085385">
            <w:pPr>
              <w:widowControl w:val="0"/>
              <w:spacing w:after="0" w:line="240" w:lineRule="auto"/>
              <w:ind w:left="6"/>
              <w:jc w:val="center"/>
            </w:pPr>
            <w:r w:rsidRPr="00B973F1">
              <w:rPr>
                <w:rFonts w:ascii="Times New Roman" w:eastAsia="Times New Roman" w:hAnsi="Times New Roman" w:cs="Times New Roman"/>
                <w:sz w:val="20"/>
              </w:rPr>
              <w:t>25</w:t>
            </w:r>
          </w:p>
        </w:tc>
        <w:tc>
          <w:tcPr>
            <w:tcW w:w="1478" w:type="dxa"/>
            <w:tcBorders>
              <w:top w:val="single" w:sz="4" w:space="0" w:color="000000"/>
              <w:left w:val="single" w:sz="4" w:space="0" w:color="000000"/>
              <w:bottom w:val="single" w:sz="4" w:space="0" w:color="000000"/>
              <w:right w:val="single" w:sz="4" w:space="0" w:color="000000"/>
            </w:tcBorders>
          </w:tcPr>
          <w:p w14:paraId="783C52FC" w14:textId="77777777" w:rsidR="009154B8" w:rsidRPr="00B973F1" w:rsidRDefault="00085385">
            <w:pPr>
              <w:widowControl w:val="0"/>
              <w:spacing w:after="0" w:line="240" w:lineRule="auto"/>
              <w:ind w:left="8"/>
              <w:jc w:val="center"/>
            </w:pPr>
            <w:r w:rsidRPr="00B973F1">
              <w:rPr>
                <w:rFonts w:ascii="Times New Roman" w:eastAsia="Times New Roman" w:hAnsi="Times New Roman" w:cs="Times New Roman"/>
                <w:sz w:val="20"/>
              </w:rPr>
              <w:t xml:space="preserve"> 25</w:t>
            </w:r>
          </w:p>
        </w:tc>
      </w:tr>
      <w:tr w:rsidR="009154B8" w:rsidRPr="00B973F1" w14:paraId="6BC2F1E3" w14:textId="77777777">
        <w:trPr>
          <w:trHeight w:val="295"/>
        </w:trPr>
        <w:tc>
          <w:tcPr>
            <w:tcW w:w="6827" w:type="dxa"/>
            <w:tcBorders>
              <w:top w:val="single" w:sz="4" w:space="0" w:color="000000"/>
              <w:left w:val="single" w:sz="4" w:space="0" w:color="000000"/>
              <w:bottom w:val="single" w:sz="4" w:space="0" w:color="000000"/>
              <w:right w:val="single" w:sz="4" w:space="0" w:color="000000"/>
            </w:tcBorders>
          </w:tcPr>
          <w:p w14:paraId="22FFD5AC" w14:textId="77777777" w:rsidR="009154B8" w:rsidRPr="00B973F1" w:rsidRDefault="00085385">
            <w:pPr>
              <w:widowControl w:val="0"/>
              <w:spacing w:after="0" w:line="240" w:lineRule="auto"/>
            </w:pPr>
            <w:r w:rsidRPr="00B973F1">
              <w:rPr>
                <w:rFonts w:ascii="Times New Roman" w:eastAsia="Times New Roman" w:hAnsi="Times New Roman" w:cs="Times New Roman"/>
                <w:i/>
                <w:sz w:val="18"/>
              </w:rPr>
              <w:t xml:space="preserve">Udział w egzaminie/kolokwium zaliczeniowym* </w:t>
            </w:r>
          </w:p>
        </w:tc>
        <w:tc>
          <w:tcPr>
            <w:tcW w:w="1477" w:type="dxa"/>
            <w:tcBorders>
              <w:top w:val="single" w:sz="4" w:space="0" w:color="000000"/>
              <w:left w:val="single" w:sz="4" w:space="0" w:color="000000"/>
              <w:bottom w:val="single" w:sz="4" w:space="0" w:color="000000"/>
              <w:right w:val="single" w:sz="4" w:space="0" w:color="000000"/>
            </w:tcBorders>
          </w:tcPr>
          <w:p w14:paraId="4BB4ECDE" w14:textId="77777777" w:rsidR="009154B8" w:rsidRPr="00B973F1" w:rsidRDefault="00085385">
            <w:pPr>
              <w:widowControl w:val="0"/>
              <w:spacing w:after="0" w:line="240" w:lineRule="auto"/>
              <w:ind w:left="6"/>
              <w:jc w:val="center"/>
            </w:pPr>
            <w:r w:rsidRPr="00B973F1">
              <w:rPr>
                <w:rFonts w:ascii="Times New Roman" w:eastAsia="Times New Roman" w:hAnsi="Times New Roman" w:cs="Times New Roman"/>
                <w:sz w:val="20"/>
              </w:rPr>
              <w:t xml:space="preserve"> </w:t>
            </w:r>
          </w:p>
        </w:tc>
        <w:tc>
          <w:tcPr>
            <w:tcW w:w="1478" w:type="dxa"/>
            <w:tcBorders>
              <w:top w:val="single" w:sz="4" w:space="0" w:color="000000"/>
              <w:left w:val="single" w:sz="4" w:space="0" w:color="000000"/>
              <w:bottom w:val="single" w:sz="4" w:space="0" w:color="000000"/>
              <w:right w:val="single" w:sz="4" w:space="0" w:color="000000"/>
            </w:tcBorders>
          </w:tcPr>
          <w:p w14:paraId="76EFE221" w14:textId="77777777" w:rsidR="009154B8" w:rsidRPr="00B973F1" w:rsidRDefault="00085385">
            <w:pPr>
              <w:widowControl w:val="0"/>
              <w:spacing w:after="0" w:line="240" w:lineRule="auto"/>
              <w:ind w:left="8"/>
              <w:jc w:val="center"/>
            </w:pPr>
            <w:r w:rsidRPr="00B973F1">
              <w:rPr>
                <w:rFonts w:ascii="Times New Roman" w:eastAsia="Times New Roman" w:hAnsi="Times New Roman" w:cs="Times New Roman"/>
                <w:sz w:val="20"/>
              </w:rPr>
              <w:t xml:space="preserve"> </w:t>
            </w:r>
          </w:p>
        </w:tc>
      </w:tr>
      <w:tr w:rsidR="009154B8" w:rsidRPr="00B973F1" w14:paraId="22D81914" w14:textId="77777777">
        <w:trPr>
          <w:trHeight w:val="294"/>
        </w:trPr>
        <w:tc>
          <w:tcPr>
            <w:tcW w:w="6827" w:type="dxa"/>
            <w:tcBorders>
              <w:top w:val="single" w:sz="4" w:space="0" w:color="000000"/>
              <w:left w:val="single" w:sz="4" w:space="0" w:color="000000"/>
              <w:bottom w:val="single" w:sz="4" w:space="0" w:color="000000"/>
              <w:right w:val="single" w:sz="4" w:space="0" w:color="000000"/>
            </w:tcBorders>
          </w:tcPr>
          <w:p w14:paraId="30C692DE" w14:textId="77777777" w:rsidR="009154B8" w:rsidRPr="00B973F1" w:rsidRDefault="00085385" w:rsidP="00FE4D40">
            <w:pPr>
              <w:widowControl w:val="0"/>
              <w:spacing w:after="0" w:line="240" w:lineRule="auto"/>
            </w:pPr>
            <w:r w:rsidRPr="00B973F1">
              <w:rPr>
                <w:rFonts w:ascii="Times New Roman" w:eastAsia="Times New Roman" w:hAnsi="Times New Roman" w:cs="Times New Roman"/>
                <w:i/>
                <w:sz w:val="18"/>
              </w:rPr>
              <w:t xml:space="preserve">Inne (należy wskazać jakie? np. e-learning )*  </w:t>
            </w:r>
            <w:r w:rsidR="00FE4D40" w:rsidRPr="00B973F1">
              <w:rPr>
                <w:rFonts w:ascii="Times New Roman" w:eastAsia="Times New Roman" w:hAnsi="Times New Roman" w:cs="Times New Roman"/>
                <w:i/>
                <w:sz w:val="18"/>
              </w:rPr>
              <w:t xml:space="preserve">ćwiczenia </w:t>
            </w:r>
            <w:r w:rsidRPr="00B973F1">
              <w:rPr>
                <w:rFonts w:ascii="Times New Roman" w:eastAsia="Times New Roman" w:hAnsi="Times New Roman" w:cs="Times New Roman"/>
                <w:i/>
                <w:sz w:val="18"/>
              </w:rPr>
              <w:t>e-learning</w:t>
            </w:r>
          </w:p>
        </w:tc>
        <w:tc>
          <w:tcPr>
            <w:tcW w:w="1477" w:type="dxa"/>
            <w:tcBorders>
              <w:top w:val="single" w:sz="4" w:space="0" w:color="000000"/>
              <w:left w:val="single" w:sz="4" w:space="0" w:color="000000"/>
              <w:bottom w:val="single" w:sz="4" w:space="0" w:color="000000"/>
              <w:right w:val="single" w:sz="4" w:space="0" w:color="000000"/>
            </w:tcBorders>
          </w:tcPr>
          <w:p w14:paraId="4CFD1CCC" w14:textId="77777777" w:rsidR="009154B8" w:rsidRPr="00B973F1" w:rsidRDefault="00085385">
            <w:pPr>
              <w:widowControl w:val="0"/>
              <w:spacing w:after="0" w:line="240" w:lineRule="auto"/>
              <w:ind w:left="6"/>
              <w:jc w:val="center"/>
            </w:pPr>
            <w:r w:rsidRPr="00B973F1">
              <w:rPr>
                <w:rFonts w:ascii="Times New Roman" w:eastAsia="Times New Roman" w:hAnsi="Times New Roman" w:cs="Times New Roman"/>
                <w:sz w:val="20"/>
              </w:rPr>
              <w:t xml:space="preserve"> 5</w:t>
            </w:r>
          </w:p>
        </w:tc>
        <w:tc>
          <w:tcPr>
            <w:tcW w:w="1478" w:type="dxa"/>
            <w:tcBorders>
              <w:top w:val="single" w:sz="4" w:space="0" w:color="000000"/>
              <w:left w:val="single" w:sz="4" w:space="0" w:color="000000"/>
              <w:bottom w:val="single" w:sz="4" w:space="0" w:color="000000"/>
              <w:right w:val="single" w:sz="4" w:space="0" w:color="000000"/>
            </w:tcBorders>
          </w:tcPr>
          <w:p w14:paraId="2546A942" w14:textId="77777777" w:rsidR="009154B8" w:rsidRPr="00B973F1" w:rsidRDefault="00085385">
            <w:pPr>
              <w:widowControl w:val="0"/>
              <w:spacing w:after="0" w:line="240" w:lineRule="auto"/>
              <w:ind w:left="8"/>
              <w:jc w:val="center"/>
            </w:pPr>
            <w:r w:rsidRPr="00B973F1">
              <w:rPr>
                <w:rFonts w:ascii="Times New Roman" w:eastAsia="Times New Roman" w:hAnsi="Times New Roman" w:cs="Times New Roman"/>
                <w:sz w:val="20"/>
              </w:rPr>
              <w:t xml:space="preserve"> 5</w:t>
            </w:r>
          </w:p>
        </w:tc>
      </w:tr>
      <w:tr w:rsidR="009154B8" w:rsidRPr="00B973F1" w14:paraId="05BD745C" w14:textId="77777777">
        <w:trPr>
          <w:trHeight w:val="293"/>
        </w:trPr>
        <w:tc>
          <w:tcPr>
            <w:tcW w:w="6827" w:type="dxa"/>
            <w:tcBorders>
              <w:top w:val="single" w:sz="4" w:space="0" w:color="000000"/>
              <w:left w:val="single" w:sz="4" w:space="0" w:color="000000"/>
              <w:bottom w:val="single" w:sz="4" w:space="0" w:color="000000"/>
              <w:right w:val="single" w:sz="4" w:space="0" w:color="000000"/>
            </w:tcBorders>
            <w:shd w:val="clear" w:color="auto" w:fill="E0E0E0"/>
          </w:tcPr>
          <w:p w14:paraId="5746CE69" w14:textId="77777777" w:rsidR="009154B8" w:rsidRPr="00B973F1" w:rsidRDefault="00085385">
            <w:pPr>
              <w:widowControl w:val="0"/>
              <w:spacing w:after="0" w:line="240" w:lineRule="auto"/>
            </w:pPr>
            <w:r w:rsidRPr="00B973F1">
              <w:rPr>
                <w:rFonts w:ascii="Times New Roman" w:eastAsia="Times New Roman" w:hAnsi="Times New Roman" w:cs="Times New Roman"/>
                <w:i/>
                <w:sz w:val="18"/>
              </w:rPr>
              <w:t xml:space="preserve">SAMODZIELNA PRACA STUDENTA /GODZINY NIEKONTAKTOWE/ </w:t>
            </w:r>
          </w:p>
        </w:tc>
        <w:tc>
          <w:tcPr>
            <w:tcW w:w="1477" w:type="dxa"/>
            <w:tcBorders>
              <w:top w:val="single" w:sz="4" w:space="0" w:color="000000"/>
              <w:left w:val="single" w:sz="4" w:space="0" w:color="000000"/>
              <w:bottom w:val="single" w:sz="4" w:space="0" w:color="000000"/>
              <w:right w:val="single" w:sz="4" w:space="0" w:color="000000"/>
            </w:tcBorders>
            <w:shd w:val="clear" w:color="auto" w:fill="E0E0E0"/>
          </w:tcPr>
          <w:p w14:paraId="52696A2F" w14:textId="77777777" w:rsidR="009154B8" w:rsidRPr="00B973F1" w:rsidRDefault="00085385">
            <w:pPr>
              <w:widowControl w:val="0"/>
              <w:spacing w:after="0" w:line="240" w:lineRule="auto"/>
              <w:ind w:left="6"/>
              <w:jc w:val="center"/>
            </w:pPr>
            <w:r w:rsidRPr="00B973F1">
              <w:rPr>
                <w:rFonts w:ascii="Times New Roman" w:eastAsia="Times New Roman" w:hAnsi="Times New Roman" w:cs="Times New Roman"/>
                <w:b/>
                <w:i/>
                <w:sz w:val="20"/>
              </w:rPr>
              <w:t xml:space="preserve"> 20</w:t>
            </w:r>
          </w:p>
        </w:tc>
        <w:tc>
          <w:tcPr>
            <w:tcW w:w="1478" w:type="dxa"/>
            <w:tcBorders>
              <w:top w:val="single" w:sz="4" w:space="0" w:color="000000"/>
              <w:left w:val="single" w:sz="4" w:space="0" w:color="000000"/>
              <w:bottom w:val="single" w:sz="4" w:space="0" w:color="000000"/>
              <w:right w:val="single" w:sz="4" w:space="0" w:color="000000"/>
            </w:tcBorders>
            <w:shd w:val="clear" w:color="auto" w:fill="E0E0E0"/>
          </w:tcPr>
          <w:p w14:paraId="311B7753" w14:textId="77777777" w:rsidR="009154B8" w:rsidRPr="00B973F1" w:rsidRDefault="00085385">
            <w:pPr>
              <w:widowControl w:val="0"/>
              <w:spacing w:after="0" w:line="240" w:lineRule="auto"/>
              <w:ind w:left="8"/>
              <w:jc w:val="center"/>
            </w:pPr>
            <w:r w:rsidRPr="00B973F1">
              <w:rPr>
                <w:rFonts w:ascii="Times New Roman" w:eastAsia="Times New Roman" w:hAnsi="Times New Roman" w:cs="Times New Roman"/>
                <w:b/>
                <w:i/>
                <w:sz w:val="20"/>
              </w:rPr>
              <w:t xml:space="preserve"> 20</w:t>
            </w:r>
          </w:p>
        </w:tc>
      </w:tr>
      <w:tr w:rsidR="009154B8" w:rsidRPr="00B973F1" w14:paraId="3FD55026" w14:textId="77777777">
        <w:trPr>
          <w:trHeight w:val="294"/>
        </w:trPr>
        <w:tc>
          <w:tcPr>
            <w:tcW w:w="6827" w:type="dxa"/>
            <w:tcBorders>
              <w:top w:val="single" w:sz="4" w:space="0" w:color="000000"/>
              <w:left w:val="single" w:sz="4" w:space="0" w:color="000000"/>
              <w:bottom w:val="single" w:sz="4" w:space="0" w:color="000000"/>
              <w:right w:val="single" w:sz="4" w:space="0" w:color="000000"/>
            </w:tcBorders>
          </w:tcPr>
          <w:p w14:paraId="5025B2A8" w14:textId="77777777" w:rsidR="009154B8" w:rsidRPr="00B973F1" w:rsidRDefault="00085385">
            <w:pPr>
              <w:widowControl w:val="0"/>
              <w:spacing w:after="0" w:line="240" w:lineRule="auto"/>
            </w:pPr>
            <w:r w:rsidRPr="00B973F1">
              <w:rPr>
                <w:rFonts w:ascii="Times New Roman" w:eastAsia="Times New Roman" w:hAnsi="Times New Roman" w:cs="Times New Roman"/>
                <w:i/>
                <w:sz w:val="18"/>
              </w:rPr>
              <w:t xml:space="preserve">Przygotowanie do wykładu* </w:t>
            </w:r>
          </w:p>
        </w:tc>
        <w:tc>
          <w:tcPr>
            <w:tcW w:w="1477" w:type="dxa"/>
            <w:tcBorders>
              <w:top w:val="single" w:sz="4" w:space="0" w:color="000000"/>
              <w:left w:val="single" w:sz="4" w:space="0" w:color="000000"/>
              <w:bottom w:val="single" w:sz="4" w:space="0" w:color="000000"/>
              <w:right w:val="single" w:sz="4" w:space="0" w:color="000000"/>
            </w:tcBorders>
          </w:tcPr>
          <w:p w14:paraId="5143AA93" w14:textId="77777777" w:rsidR="009154B8" w:rsidRPr="00B973F1" w:rsidRDefault="00085385">
            <w:pPr>
              <w:widowControl w:val="0"/>
              <w:spacing w:after="0" w:line="240" w:lineRule="auto"/>
              <w:ind w:left="6"/>
              <w:jc w:val="center"/>
            </w:pPr>
            <w:r w:rsidRPr="00B973F1">
              <w:rPr>
                <w:rFonts w:ascii="Times New Roman" w:eastAsia="Times New Roman" w:hAnsi="Times New Roman" w:cs="Times New Roman"/>
                <w:sz w:val="20"/>
              </w:rPr>
              <w:t xml:space="preserve"> </w:t>
            </w:r>
          </w:p>
        </w:tc>
        <w:tc>
          <w:tcPr>
            <w:tcW w:w="1478" w:type="dxa"/>
            <w:tcBorders>
              <w:top w:val="single" w:sz="4" w:space="0" w:color="000000"/>
              <w:left w:val="single" w:sz="4" w:space="0" w:color="000000"/>
              <w:bottom w:val="single" w:sz="4" w:space="0" w:color="000000"/>
              <w:right w:val="single" w:sz="4" w:space="0" w:color="000000"/>
            </w:tcBorders>
          </w:tcPr>
          <w:p w14:paraId="2BF3B78C" w14:textId="77777777" w:rsidR="009154B8" w:rsidRPr="00B973F1" w:rsidRDefault="00085385">
            <w:pPr>
              <w:widowControl w:val="0"/>
              <w:spacing w:after="0" w:line="240" w:lineRule="auto"/>
              <w:ind w:left="8"/>
              <w:jc w:val="center"/>
            </w:pPr>
            <w:r w:rsidRPr="00B973F1">
              <w:rPr>
                <w:rFonts w:ascii="Times New Roman" w:eastAsia="Times New Roman" w:hAnsi="Times New Roman" w:cs="Times New Roman"/>
                <w:sz w:val="20"/>
              </w:rPr>
              <w:t xml:space="preserve"> </w:t>
            </w:r>
          </w:p>
        </w:tc>
      </w:tr>
      <w:tr w:rsidR="009154B8" w:rsidRPr="00B973F1" w14:paraId="503350FE" w14:textId="77777777">
        <w:trPr>
          <w:trHeight w:val="295"/>
        </w:trPr>
        <w:tc>
          <w:tcPr>
            <w:tcW w:w="6827" w:type="dxa"/>
            <w:tcBorders>
              <w:top w:val="single" w:sz="4" w:space="0" w:color="000000"/>
              <w:left w:val="single" w:sz="4" w:space="0" w:color="000000"/>
              <w:bottom w:val="single" w:sz="4" w:space="0" w:color="000000"/>
              <w:right w:val="single" w:sz="4" w:space="0" w:color="000000"/>
            </w:tcBorders>
          </w:tcPr>
          <w:p w14:paraId="757096EC" w14:textId="77777777" w:rsidR="009154B8" w:rsidRPr="00B973F1" w:rsidRDefault="00085385">
            <w:pPr>
              <w:widowControl w:val="0"/>
              <w:spacing w:after="0" w:line="240" w:lineRule="auto"/>
            </w:pPr>
            <w:r w:rsidRPr="00B973F1">
              <w:rPr>
                <w:rFonts w:ascii="Times New Roman" w:eastAsia="Times New Roman" w:hAnsi="Times New Roman" w:cs="Times New Roman"/>
                <w:i/>
                <w:sz w:val="18"/>
              </w:rPr>
              <w:t xml:space="preserve">Przygotowanie do ćwiczeń, konwersatorium, laboratorium* </w:t>
            </w:r>
          </w:p>
        </w:tc>
        <w:tc>
          <w:tcPr>
            <w:tcW w:w="1477" w:type="dxa"/>
            <w:tcBorders>
              <w:top w:val="single" w:sz="4" w:space="0" w:color="000000"/>
              <w:left w:val="single" w:sz="4" w:space="0" w:color="000000"/>
              <w:bottom w:val="single" w:sz="4" w:space="0" w:color="000000"/>
              <w:right w:val="single" w:sz="4" w:space="0" w:color="000000"/>
            </w:tcBorders>
          </w:tcPr>
          <w:p w14:paraId="7B5AC2C2" w14:textId="77777777" w:rsidR="009154B8" w:rsidRPr="00B973F1" w:rsidRDefault="00085385">
            <w:pPr>
              <w:widowControl w:val="0"/>
              <w:spacing w:after="0" w:line="240" w:lineRule="auto"/>
              <w:ind w:left="6"/>
              <w:jc w:val="center"/>
            </w:pPr>
            <w:r w:rsidRPr="00B973F1">
              <w:rPr>
                <w:rFonts w:ascii="Times New Roman" w:eastAsia="Times New Roman" w:hAnsi="Times New Roman" w:cs="Times New Roman"/>
                <w:sz w:val="20"/>
              </w:rPr>
              <w:t xml:space="preserve"> </w:t>
            </w:r>
          </w:p>
        </w:tc>
        <w:tc>
          <w:tcPr>
            <w:tcW w:w="1478" w:type="dxa"/>
            <w:tcBorders>
              <w:top w:val="single" w:sz="4" w:space="0" w:color="000000"/>
              <w:left w:val="single" w:sz="4" w:space="0" w:color="000000"/>
              <w:bottom w:val="single" w:sz="4" w:space="0" w:color="000000"/>
              <w:right w:val="single" w:sz="4" w:space="0" w:color="000000"/>
            </w:tcBorders>
          </w:tcPr>
          <w:p w14:paraId="63EE8363" w14:textId="77777777" w:rsidR="009154B8" w:rsidRPr="00B973F1" w:rsidRDefault="00085385">
            <w:pPr>
              <w:widowControl w:val="0"/>
              <w:spacing w:after="0" w:line="240" w:lineRule="auto"/>
              <w:ind w:left="8"/>
              <w:jc w:val="center"/>
            </w:pPr>
            <w:r w:rsidRPr="00B973F1">
              <w:rPr>
                <w:rFonts w:ascii="Times New Roman" w:eastAsia="Times New Roman" w:hAnsi="Times New Roman" w:cs="Times New Roman"/>
                <w:sz w:val="20"/>
              </w:rPr>
              <w:t xml:space="preserve"> </w:t>
            </w:r>
          </w:p>
        </w:tc>
      </w:tr>
      <w:tr w:rsidR="009154B8" w:rsidRPr="00B973F1" w14:paraId="51E0690F" w14:textId="77777777">
        <w:trPr>
          <w:trHeight w:val="293"/>
        </w:trPr>
        <w:tc>
          <w:tcPr>
            <w:tcW w:w="6827" w:type="dxa"/>
            <w:tcBorders>
              <w:top w:val="single" w:sz="4" w:space="0" w:color="000000"/>
              <w:left w:val="single" w:sz="4" w:space="0" w:color="000000"/>
              <w:bottom w:val="single" w:sz="4" w:space="0" w:color="000000"/>
              <w:right w:val="single" w:sz="4" w:space="0" w:color="000000"/>
            </w:tcBorders>
          </w:tcPr>
          <w:p w14:paraId="5BB70CEB" w14:textId="77777777" w:rsidR="009154B8" w:rsidRPr="00B973F1" w:rsidRDefault="00085385">
            <w:pPr>
              <w:widowControl w:val="0"/>
              <w:spacing w:after="0" w:line="240" w:lineRule="auto"/>
            </w:pPr>
            <w:r w:rsidRPr="00B973F1">
              <w:rPr>
                <w:rFonts w:ascii="Times New Roman" w:eastAsia="Times New Roman" w:hAnsi="Times New Roman" w:cs="Times New Roman"/>
                <w:i/>
                <w:sz w:val="18"/>
              </w:rPr>
              <w:t xml:space="preserve">Przygotowanie do egzaminu/kolokwium* </w:t>
            </w:r>
          </w:p>
        </w:tc>
        <w:tc>
          <w:tcPr>
            <w:tcW w:w="1477" w:type="dxa"/>
            <w:tcBorders>
              <w:top w:val="single" w:sz="4" w:space="0" w:color="000000"/>
              <w:left w:val="single" w:sz="4" w:space="0" w:color="000000"/>
              <w:bottom w:val="single" w:sz="4" w:space="0" w:color="000000"/>
              <w:right w:val="single" w:sz="4" w:space="0" w:color="000000"/>
            </w:tcBorders>
          </w:tcPr>
          <w:p w14:paraId="18777BC0" w14:textId="77777777" w:rsidR="009154B8" w:rsidRPr="00B973F1" w:rsidRDefault="00085385">
            <w:pPr>
              <w:widowControl w:val="0"/>
              <w:spacing w:after="0" w:line="240" w:lineRule="auto"/>
              <w:ind w:left="6"/>
              <w:jc w:val="center"/>
            </w:pPr>
            <w:r w:rsidRPr="00B973F1">
              <w:rPr>
                <w:rFonts w:ascii="Times New Roman" w:eastAsia="Times New Roman" w:hAnsi="Times New Roman" w:cs="Times New Roman"/>
                <w:sz w:val="20"/>
              </w:rPr>
              <w:t xml:space="preserve"> </w:t>
            </w:r>
          </w:p>
        </w:tc>
        <w:tc>
          <w:tcPr>
            <w:tcW w:w="1478" w:type="dxa"/>
            <w:tcBorders>
              <w:top w:val="single" w:sz="4" w:space="0" w:color="000000"/>
              <w:left w:val="single" w:sz="4" w:space="0" w:color="000000"/>
              <w:bottom w:val="single" w:sz="4" w:space="0" w:color="000000"/>
              <w:right w:val="single" w:sz="4" w:space="0" w:color="000000"/>
            </w:tcBorders>
          </w:tcPr>
          <w:p w14:paraId="3AD32933" w14:textId="77777777" w:rsidR="009154B8" w:rsidRPr="00B973F1" w:rsidRDefault="00085385">
            <w:pPr>
              <w:widowControl w:val="0"/>
              <w:spacing w:after="0" w:line="240" w:lineRule="auto"/>
              <w:ind w:left="8"/>
              <w:jc w:val="center"/>
            </w:pPr>
            <w:r w:rsidRPr="00B973F1">
              <w:rPr>
                <w:rFonts w:ascii="Times New Roman" w:eastAsia="Times New Roman" w:hAnsi="Times New Roman" w:cs="Times New Roman"/>
                <w:sz w:val="20"/>
              </w:rPr>
              <w:t xml:space="preserve"> </w:t>
            </w:r>
          </w:p>
        </w:tc>
      </w:tr>
      <w:tr w:rsidR="009154B8" w:rsidRPr="00B973F1" w14:paraId="2300307C" w14:textId="77777777">
        <w:trPr>
          <w:trHeight w:val="295"/>
        </w:trPr>
        <w:tc>
          <w:tcPr>
            <w:tcW w:w="6827" w:type="dxa"/>
            <w:tcBorders>
              <w:top w:val="single" w:sz="4" w:space="0" w:color="000000"/>
              <w:left w:val="single" w:sz="4" w:space="0" w:color="000000"/>
              <w:bottom w:val="single" w:sz="4" w:space="0" w:color="000000"/>
              <w:right w:val="single" w:sz="4" w:space="0" w:color="000000"/>
            </w:tcBorders>
          </w:tcPr>
          <w:p w14:paraId="292B54FE" w14:textId="77777777" w:rsidR="009154B8" w:rsidRPr="00B973F1" w:rsidRDefault="00085385">
            <w:pPr>
              <w:widowControl w:val="0"/>
              <w:spacing w:after="0" w:line="240" w:lineRule="auto"/>
            </w:pPr>
            <w:r w:rsidRPr="00B973F1">
              <w:rPr>
                <w:rFonts w:ascii="Times New Roman" w:eastAsia="Times New Roman" w:hAnsi="Times New Roman" w:cs="Times New Roman"/>
                <w:i/>
                <w:sz w:val="18"/>
              </w:rPr>
              <w:t xml:space="preserve">Zebranie materiałów do projektu, kwerenda internetowa* </w:t>
            </w:r>
          </w:p>
        </w:tc>
        <w:tc>
          <w:tcPr>
            <w:tcW w:w="1477" w:type="dxa"/>
            <w:tcBorders>
              <w:top w:val="single" w:sz="4" w:space="0" w:color="000000"/>
              <w:left w:val="single" w:sz="4" w:space="0" w:color="000000"/>
              <w:bottom w:val="single" w:sz="4" w:space="0" w:color="000000"/>
              <w:right w:val="single" w:sz="4" w:space="0" w:color="000000"/>
            </w:tcBorders>
          </w:tcPr>
          <w:p w14:paraId="7E68675E" w14:textId="77777777" w:rsidR="009154B8" w:rsidRPr="00B973F1" w:rsidRDefault="00085385">
            <w:pPr>
              <w:widowControl w:val="0"/>
              <w:spacing w:after="0" w:line="240" w:lineRule="auto"/>
              <w:ind w:left="6"/>
              <w:jc w:val="center"/>
            </w:pPr>
            <w:r w:rsidRPr="00B973F1">
              <w:rPr>
                <w:rFonts w:ascii="Times New Roman" w:eastAsia="Times New Roman" w:hAnsi="Times New Roman" w:cs="Times New Roman"/>
                <w:sz w:val="20"/>
              </w:rPr>
              <w:t xml:space="preserve"> </w:t>
            </w:r>
          </w:p>
        </w:tc>
        <w:tc>
          <w:tcPr>
            <w:tcW w:w="1478" w:type="dxa"/>
            <w:tcBorders>
              <w:top w:val="single" w:sz="4" w:space="0" w:color="000000"/>
              <w:left w:val="single" w:sz="4" w:space="0" w:color="000000"/>
              <w:bottom w:val="single" w:sz="4" w:space="0" w:color="000000"/>
              <w:right w:val="single" w:sz="4" w:space="0" w:color="000000"/>
            </w:tcBorders>
          </w:tcPr>
          <w:p w14:paraId="06526BDA" w14:textId="77777777" w:rsidR="009154B8" w:rsidRPr="00B973F1" w:rsidRDefault="00085385">
            <w:pPr>
              <w:widowControl w:val="0"/>
              <w:spacing w:after="0" w:line="240" w:lineRule="auto"/>
              <w:ind w:left="8"/>
              <w:jc w:val="center"/>
            </w:pPr>
            <w:r w:rsidRPr="00B973F1">
              <w:rPr>
                <w:rFonts w:ascii="Times New Roman" w:eastAsia="Times New Roman" w:hAnsi="Times New Roman" w:cs="Times New Roman"/>
                <w:sz w:val="20"/>
              </w:rPr>
              <w:t xml:space="preserve"> </w:t>
            </w:r>
          </w:p>
        </w:tc>
      </w:tr>
      <w:tr w:rsidR="009154B8" w:rsidRPr="00B973F1" w14:paraId="6942CB2D" w14:textId="77777777">
        <w:trPr>
          <w:trHeight w:val="293"/>
        </w:trPr>
        <w:tc>
          <w:tcPr>
            <w:tcW w:w="6827" w:type="dxa"/>
            <w:tcBorders>
              <w:top w:val="single" w:sz="4" w:space="0" w:color="000000"/>
              <w:left w:val="single" w:sz="4" w:space="0" w:color="000000"/>
              <w:bottom w:val="single" w:sz="4" w:space="0" w:color="000000"/>
              <w:right w:val="single" w:sz="4" w:space="0" w:color="000000"/>
            </w:tcBorders>
          </w:tcPr>
          <w:p w14:paraId="5950D7EB" w14:textId="77777777" w:rsidR="009154B8" w:rsidRPr="00B973F1" w:rsidRDefault="00085385">
            <w:pPr>
              <w:widowControl w:val="0"/>
              <w:spacing w:after="0" w:line="240" w:lineRule="auto"/>
            </w:pPr>
            <w:r w:rsidRPr="00B973F1">
              <w:rPr>
                <w:rFonts w:ascii="Times New Roman" w:eastAsia="Times New Roman" w:hAnsi="Times New Roman" w:cs="Times New Roman"/>
                <w:i/>
                <w:sz w:val="18"/>
              </w:rPr>
              <w:t xml:space="preserve">Opracowanie prezentacji multimedialnej* </w:t>
            </w:r>
          </w:p>
        </w:tc>
        <w:tc>
          <w:tcPr>
            <w:tcW w:w="1477" w:type="dxa"/>
            <w:tcBorders>
              <w:top w:val="single" w:sz="4" w:space="0" w:color="000000"/>
              <w:left w:val="single" w:sz="4" w:space="0" w:color="000000"/>
              <w:bottom w:val="single" w:sz="4" w:space="0" w:color="000000"/>
              <w:right w:val="single" w:sz="4" w:space="0" w:color="000000"/>
            </w:tcBorders>
          </w:tcPr>
          <w:p w14:paraId="0D78282B" w14:textId="77777777" w:rsidR="009154B8" w:rsidRPr="00B973F1" w:rsidRDefault="00085385">
            <w:pPr>
              <w:widowControl w:val="0"/>
              <w:spacing w:after="0" w:line="240" w:lineRule="auto"/>
              <w:ind w:left="6"/>
              <w:jc w:val="center"/>
            </w:pPr>
            <w:r w:rsidRPr="00B973F1">
              <w:rPr>
                <w:rFonts w:ascii="Times New Roman" w:eastAsia="Times New Roman" w:hAnsi="Times New Roman" w:cs="Times New Roman"/>
                <w:sz w:val="20"/>
              </w:rPr>
              <w:t xml:space="preserve"> </w:t>
            </w:r>
          </w:p>
        </w:tc>
        <w:tc>
          <w:tcPr>
            <w:tcW w:w="1478" w:type="dxa"/>
            <w:tcBorders>
              <w:top w:val="single" w:sz="4" w:space="0" w:color="000000"/>
              <w:left w:val="single" w:sz="4" w:space="0" w:color="000000"/>
              <w:bottom w:val="single" w:sz="4" w:space="0" w:color="000000"/>
              <w:right w:val="single" w:sz="4" w:space="0" w:color="000000"/>
            </w:tcBorders>
          </w:tcPr>
          <w:p w14:paraId="55A9AC46" w14:textId="77777777" w:rsidR="009154B8" w:rsidRPr="00B973F1" w:rsidRDefault="00085385">
            <w:pPr>
              <w:widowControl w:val="0"/>
              <w:spacing w:after="0" w:line="240" w:lineRule="auto"/>
              <w:ind w:left="8"/>
              <w:jc w:val="center"/>
            </w:pPr>
            <w:r w:rsidRPr="00B973F1">
              <w:rPr>
                <w:rFonts w:ascii="Times New Roman" w:eastAsia="Times New Roman" w:hAnsi="Times New Roman" w:cs="Times New Roman"/>
                <w:sz w:val="20"/>
              </w:rPr>
              <w:t xml:space="preserve"> </w:t>
            </w:r>
          </w:p>
        </w:tc>
      </w:tr>
      <w:tr w:rsidR="009154B8" w:rsidRPr="00B973F1" w14:paraId="2A28B12E" w14:textId="77777777">
        <w:trPr>
          <w:trHeight w:val="296"/>
        </w:trPr>
        <w:tc>
          <w:tcPr>
            <w:tcW w:w="6827" w:type="dxa"/>
            <w:tcBorders>
              <w:top w:val="single" w:sz="4" w:space="0" w:color="000000"/>
              <w:left w:val="single" w:sz="4" w:space="0" w:color="000000"/>
              <w:bottom w:val="single" w:sz="4" w:space="0" w:color="000000"/>
              <w:right w:val="single" w:sz="4" w:space="0" w:color="000000"/>
            </w:tcBorders>
          </w:tcPr>
          <w:p w14:paraId="42795DB5" w14:textId="77777777" w:rsidR="009154B8" w:rsidRPr="00B973F1" w:rsidRDefault="00085385">
            <w:pPr>
              <w:widowControl w:val="0"/>
              <w:spacing w:after="0" w:line="240" w:lineRule="auto"/>
            </w:pPr>
            <w:r w:rsidRPr="00B973F1">
              <w:rPr>
                <w:rFonts w:ascii="Times New Roman" w:eastAsia="Times New Roman" w:hAnsi="Times New Roman" w:cs="Times New Roman"/>
                <w:i/>
                <w:sz w:val="18"/>
              </w:rPr>
              <w:t xml:space="preserve">Inne (jakie?)* </w:t>
            </w:r>
          </w:p>
        </w:tc>
        <w:tc>
          <w:tcPr>
            <w:tcW w:w="1477" w:type="dxa"/>
            <w:tcBorders>
              <w:top w:val="single" w:sz="4" w:space="0" w:color="000000"/>
              <w:left w:val="single" w:sz="4" w:space="0" w:color="000000"/>
              <w:bottom w:val="single" w:sz="4" w:space="0" w:color="000000"/>
              <w:right w:val="single" w:sz="4" w:space="0" w:color="000000"/>
            </w:tcBorders>
          </w:tcPr>
          <w:p w14:paraId="450CB2DC" w14:textId="77777777" w:rsidR="009154B8" w:rsidRPr="00B973F1" w:rsidRDefault="00085385">
            <w:pPr>
              <w:widowControl w:val="0"/>
              <w:spacing w:after="0" w:line="240" w:lineRule="auto"/>
              <w:ind w:left="6"/>
              <w:jc w:val="center"/>
            </w:pPr>
            <w:r w:rsidRPr="00B973F1">
              <w:rPr>
                <w:rFonts w:ascii="Times New Roman" w:eastAsia="Times New Roman" w:hAnsi="Times New Roman" w:cs="Times New Roman"/>
                <w:sz w:val="20"/>
              </w:rPr>
              <w:t xml:space="preserve"> </w:t>
            </w:r>
          </w:p>
        </w:tc>
        <w:tc>
          <w:tcPr>
            <w:tcW w:w="1478" w:type="dxa"/>
            <w:tcBorders>
              <w:top w:val="single" w:sz="4" w:space="0" w:color="000000"/>
              <w:left w:val="single" w:sz="4" w:space="0" w:color="000000"/>
              <w:bottom w:val="single" w:sz="4" w:space="0" w:color="000000"/>
              <w:right w:val="single" w:sz="4" w:space="0" w:color="000000"/>
            </w:tcBorders>
          </w:tcPr>
          <w:p w14:paraId="13366E0D" w14:textId="77777777" w:rsidR="009154B8" w:rsidRPr="00B973F1" w:rsidRDefault="00085385">
            <w:pPr>
              <w:widowControl w:val="0"/>
              <w:spacing w:after="0" w:line="240" w:lineRule="auto"/>
              <w:ind w:left="8"/>
              <w:jc w:val="center"/>
            </w:pPr>
            <w:r w:rsidRPr="00B973F1">
              <w:rPr>
                <w:rFonts w:ascii="Times New Roman" w:eastAsia="Times New Roman" w:hAnsi="Times New Roman" w:cs="Times New Roman"/>
                <w:sz w:val="20"/>
              </w:rPr>
              <w:t xml:space="preserve"> </w:t>
            </w:r>
          </w:p>
        </w:tc>
      </w:tr>
      <w:tr w:rsidR="009154B8" w:rsidRPr="00B973F1" w14:paraId="0A22C887" w14:textId="77777777">
        <w:trPr>
          <w:trHeight w:val="292"/>
        </w:trPr>
        <w:tc>
          <w:tcPr>
            <w:tcW w:w="6827" w:type="dxa"/>
            <w:tcBorders>
              <w:top w:val="single" w:sz="4" w:space="0" w:color="000000"/>
              <w:left w:val="single" w:sz="4" w:space="0" w:color="000000"/>
              <w:bottom w:val="single" w:sz="4" w:space="0" w:color="000000"/>
              <w:right w:val="single" w:sz="4" w:space="0" w:color="000000"/>
            </w:tcBorders>
            <w:shd w:val="clear" w:color="auto" w:fill="E0E0E0"/>
          </w:tcPr>
          <w:p w14:paraId="7621FDFC" w14:textId="77777777" w:rsidR="009154B8" w:rsidRPr="00B973F1" w:rsidRDefault="00085385">
            <w:pPr>
              <w:widowControl w:val="0"/>
              <w:spacing w:after="0" w:line="240" w:lineRule="auto"/>
            </w:pPr>
            <w:r w:rsidRPr="00B973F1">
              <w:rPr>
                <w:rFonts w:ascii="Times New Roman" w:eastAsia="Times New Roman" w:hAnsi="Times New Roman" w:cs="Times New Roman"/>
                <w:b/>
                <w:i/>
                <w:sz w:val="20"/>
              </w:rPr>
              <w:t xml:space="preserve">ŁĄCZNA LICZBA GODZIN </w:t>
            </w:r>
          </w:p>
        </w:tc>
        <w:tc>
          <w:tcPr>
            <w:tcW w:w="1477" w:type="dxa"/>
            <w:tcBorders>
              <w:top w:val="single" w:sz="4" w:space="0" w:color="000000"/>
              <w:left w:val="single" w:sz="4" w:space="0" w:color="000000"/>
              <w:bottom w:val="single" w:sz="4" w:space="0" w:color="000000"/>
              <w:right w:val="single" w:sz="4" w:space="0" w:color="000000"/>
            </w:tcBorders>
            <w:shd w:val="clear" w:color="auto" w:fill="E0E0E0"/>
          </w:tcPr>
          <w:p w14:paraId="1119A94E" w14:textId="77777777" w:rsidR="009154B8" w:rsidRPr="00B973F1" w:rsidRDefault="00085385">
            <w:pPr>
              <w:widowControl w:val="0"/>
              <w:spacing w:after="0" w:line="240" w:lineRule="auto"/>
              <w:ind w:left="6"/>
              <w:jc w:val="center"/>
            </w:pPr>
            <w:r w:rsidRPr="00B973F1">
              <w:rPr>
                <w:rFonts w:ascii="Times New Roman" w:eastAsia="Times New Roman" w:hAnsi="Times New Roman" w:cs="Times New Roman"/>
                <w:b/>
                <w:i/>
                <w:sz w:val="20"/>
              </w:rPr>
              <w:t>50</w:t>
            </w:r>
          </w:p>
        </w:tc>
        <w:tc>
          <w:tcPr>
            <w:tcW w:w="1478" w:type="dxa"/>
            <w:tcBorders>
              <w:top w:val="single" w:sz="4" w:space="0" w:color="000000"/>
              <w:left w:val="single" w:sz="4" w:space="0" w:color="000000"/>
              <w:bottom w:val="single" w:sz="4" w:space="0" w:color="000000"/>
              <w:right w:val="single" w:sz="4" w:space="0" w:color="000000"/>
            </w:tcBorders>
            <w:shd w:val="clear" w:color="auto" w:fill="E0E0E0"/>
          </w:tcPr>
          <w:p w14:paraId="2080D973" w14:textId="77777777" w:rsidR="009154B8" w:rsidRPr="00B973F1" w:rsidRDefault="00085385">
            <w:pPr>
              <w:widowControl w:val="0"/>
              <w:spacing w:after="0" w:line="240" w:lineRule="auto"/>
              <w:ind w:left="8"/>
              <w:jc w:val="center"/>
            </w:pPr>
            <w:r w:rsidRPr="00B973F1">
              <w:rPr>
                <w:rFonts w:ascii="Times New Roman" w:eastAsia="Times New Roman" w:hAnsi="Times New Roman" w:cs="Times New Roman"/>
                <w:b/>
                <w:i/>
                <w:sz w:val="20"/>
              </w:rPr>
              <w:t>50</w:t>
            </w:r>
          </w:p>
        </w:tc>
      </w:tr>
      <w:tr w:rsidR="009154B8" w:rsidRPr="00B973F1" w14:paraId="1E22628A" w14:textId="77777777">
        <w:trPr>
          <w:trHeight w:val="294"/>
        </w:trPr>
        <w:tc>
          <w:tcPr>
            <w:tcW w:w="6827" w:type="dxa"/>
            <w:tcBorders>
              <w:top w:val="single" w:sz="4" w:space="0" w:color="000000"/>
              <w:left w:val="single" w:sz="4" w:space="0" w:color="000000"/>
              <w:bottom w:val="single" w:sz="4" w:space="0" w:color="000000"/>
              <w:right w:val="single" w:sz="4" w:space="0" w:color="000000"/>
            </w:tcBorders>
            <w:shd w:val="clear" w:color="auto" w:fill="E0E0E0"/>
          </w:tcPr>
          <w:p w14:paraId="73739BE9" w14:textId="77777777" w:rsidR="009154B8" w:rsidRPr="00B973F1" w:rsidRDefault="00085385">
            <w:pPr>
              <w:widowControl w:val="0"/>
              <w:spacing w:after="0" w:line="240" w:lineRule="auto"/>
            </w:pPr>
            <w:r w:rsidRPr="00B973F1">
              <w:rPr>
                <w:rFonts w:ascii="Times New Roman" w:eastAsia="Times New Roman" w:hAnsi="Times New Roman" w:cs="Times New Roman"/>
                <w:b/>
                <w:sz w:val="21"/>
              </w:rPr>
              <w:t xml:space="preserve">PUNKTY ECTS za przedmiot </w:t>
            </w:r>
          </w:p>
        </w:tc>
        <w:tc>
          <w:tcPr>
            <w:tcW w:w="1477" w:type="dxa"/>
            <w:tcBorders>
              <w:top w:val="single" w:sz="4" w:space="0" w:color="000000"/>
              <w:left w:val="single" w:sz="4" w:space="0" w:color="000000"/>
              <w:bottom w:val="single" w:sz="4" w:space="0" w:color="000000"/>
              <w:right w:val="single" w:sz="4" w:space="0" w:color="000000"/>
            </w:tcBorders>
            <w:shd w:val="clear" w:color="auto" w:fill="E0E0E0"/>
          </w:tcPr>
          <w:p w14:paraId="353134AE" w14:textId="77777777" w:rsidR="009154B8" w:rsidRPr="00B973F1" w:rsidRDefault="00085385">
            <w:pPr>
              <w:widowControl w:val="0"/>
              <w:spacing w:after="0" w:line="240" w:lineRule="auto"/>
              <w:ind w:left="9"/>
              <w:jc w:val="center"/>
            </w:pPr>
            <w:r w:rsidRPr="00B973F1">
              <w:rPr>
                <w:rFonts w:ascii="Times New Roman" w:eastAsia="Times New Roman" w:hAnsi="Times New Roman" w:cs="Times New Roman"/>
                <w:b/>
                <w:sz w:val="21"/>
              </w:rPr>
              <w:t xml:space="preserve"> 2</w:t>
            </w:r>
          </w:p>
        </w:tc>
        <w:tc>
          <w:tcPr>
            <w:tcW w:w="1478" w:type="dxa"/>
            <w:tcBorders>
              <w:top w:val="single" w:sz="4" w:space="0" w:color="000000"/>
              <w:left w:val="single" w:sz="4" w:space="0" w:color="000000"/>
              <w:bottom w:val="single" w:sz="4" w:space="0" w:color="000000"/>
              <w:right w:val="single" w:sz="4" w:space="0" w:color="000000"/>
            </w:tcBorders>
            <w:shd w:val="clear" w:color="auto" w:fill="E0E0E0"/>
          </w:tcPr>
          <w:p w14:paraId="3BBEB494" w14:textId="77777777" w:rsidR="009154B8" w:rsidRPr="00B973F1" w:rsidRDefault="00085385">
            <w:pPr>
              <w:widowControl w:val="0"/>
              <w:spacing w:after="0" w:line="240" w:lineRule="auto"/>
              <w:ind w:left="11"/>
              <w:jc w:val="center"/>
            </w:pPr>
            <w:r w:rsidRPr="00B973F1">
              <w:rPr>
                <w:rFonts w:ascii="Times New Roman" w:eastAsia="Times New Roman" w:hAnsi="Times New Roman" w:cs="Times New Roman"/>
                <w:b/>
                <w:sz w:val="21"/>
              </w:rPr>
              <w:t xml:space="preserve"> 2</w:t>
            </w:r>
          </w:p>
        </w:tc>
      </w:tr>
    </w:tbl>
    <w:p w14:paraId="282B1AA1" w14:textId="77777777" w:rsidR="009154B8" w:rsidRPr="00B973F1" w:rsidRDefault="00085385">
      <w:pPr>
        <w:spacing w:after="29"/>
      </w:pPr>
      <w:r w:rsidRPr="00B973F1">
        <w:rPr>
          <w:rFonts w:ascii="Times New Roman" w:eastAsia="Times New Roman" w:hAnsi="Times New Roman" w:cs="Times New Roman"/>
          <w:b/>
          <w:i/>
          <w:sz w:val="18"/>
        </w:rPr>
        <w:t xml:space="preserve">*niepotrzebne usunąć </w:t>
      </w:r>
    </w:p>
    <w:p w14:paraId="18A96BCE" w14:textId="77777777" w:rsidR="009154B8" w:rsidRPr="00B973F1" w:rsidRDefault="00085385">
      <w:pPr>
        <w:spacing w:after="0"/>
      </w:pPr>
      <w:r w:rsidRPr="00B973F1">
        <w:rPr>
          <w:rFonts w:ascii="Times New Roman" w:eastAsia="Times New Roman" w:hAnsi="Times New Roman" w:cs="Times New Roman"/>
          <w:i/>
          <w:sz w:val="24"/>
        </w:rPr>
        <w:t xml:space="preserve"> </w:t>
      </w:r>
    </w:p>
    <w:p w14:paraId="36998518" w14:textId="77777777" w:rsidR="009154B8" w:rsidRPr="00B973F1" w:rsidRDefault="00085385">
      <w:pPr>
        <w:spacing w:after="3"/>
        <w:ind w:left="-5" w:hanging="10"/>
      </w:pPr>
      <w:r w:rsidRPr="00B973F1">
        <w:rPr>
          <w:rFonts w:ascii="Times New Roman" w:eastAsia="Times New Roman" w:hAnsi="Times New Roman" w:cs="Times New Roman"/>
          <w:b/>
          <w:i/>
          <w:sz w:val="20"/>
        </w:rPr>
        <w:t>Przyjmuję do realizacji</w:t>
      </w:r>
      <w:r w:rsidRPr="00B973F1">
        <w:rPr>
          <w:rFonts w:ascii="Times New Roman" w:eastAsia="Times New Roman" w:hAnsi="Times New Roman" w:cs="Times New Roman"/>
          <w:i/>
          <w:sz w:val="16"/>
        </w:rPr>
        <w:t xml:space="preserve">    (data i czytelne  podpisy osób prowadzących przedmiot w danym roku akademickim) </w:t>
      </w:r>
    </w:p>
    <w:p w14:paraId="3A93B998" w14:textId="77777777" w:rsidR="009154B8" w:rsidRPr="00B973F1" w:rsidRDefault="00085385">
      <w:pPr>
        <w:spacing w:after="0"/>
      </w:pPr>
      <w:r w:rsidRPr="00B973F1">
        <w:rPr>
          <w:rFonts w:ascii="Times New Roman" w:eastAsia="Times New Roman" w:hAnsi="Times New Roman" w:cs="Times New Roman"/>
          <w:i/>
          <w:sz w:val="20"/>
        </w:rPr>
        <w:t xml:space="preserve"> </w:t>
      </w:r>
    </w:p>
    <w:p w14:paraId="5043C7D2" w14:textId="77777777" w:rsidR="009154B8" w:rsidRPr="00B973F1" w:rsidRDefault="00085385">
      <w:pPr>
        <w:spacing w:after="0"/>
      </w:pPr>
      <w:r w:rsidRPr="00B973F1">
        <w:rPr>
          <w:rFonts w:ascii="Times New Roman" w:eastAsia="Times New Roman" w:hAnsi="Times New Roman" w:cs="Times New Roman"/>
          <w:i/>
          <w:sz w:val="20"/>
        </w:rPr>
        <w:t xml:space="preserve"> </w:t>
      </w:r>
    </w:p>
    <w:p w14:paraId="5355A7B1" w14:textId="77777777" w:rsidR="009154B8" w:rsidRDefault="00085385">
      <w:pPr>
        <w:tabs>
          <w:tab w:val="center" w:pos="566"/>
          <w:tab w:val="center" w:pos="4153"/>
        </w:tabs>
        <w:spacing w:after="3"/>
        <w:ind w:left="-15"/>
      </w:pPr>
      <w:r w:rsidRPr="00B973F1">
        <w:rPr>
          <w:rFonts w:ascii="Times New Roman" w:eastAsia="Times New Roman" w:hAnsi="Times New Roman" w:cs="Times New Roman"/>
          <w:i/>
          <w:sz w:val="16"/>
        </w:rPr>
        <w:t xml:space="preserve"> </w:t>
      </w:r>
      <w:r w:rsidRPr="00B973F1">
        <w:rPr>
          <w:rFonts w:ascii="Times New Roman" w:eastAsia="Times New Roman" w:hAnsi="Times New Roman" w:cs="Times New Roman"/>
          <w:i/>
          <w:sz w:val="16"/>
        </w:rPr>
        <w:tab/>
        <w:t xml:space="preserve">  </w:t>
      </w:r>
      <w:r w:rsidRPr="00B973F1">
        <w:rPr>
          <w:rFonts w:ascii="Times New Roman" w:eastAsia="Times New Roman" w:hAnsi="Times New Roman" w:cs="Times New Roman"/>
          <w:i/>
          <w:sz w:val="16"/>
        </w:rPr>
        <w:tab/>
        <w:t xml:space="preserve">             ............................................................................................................................</w:t>
      </w:r>
      <w:r>
        <w:rPr>
          <w:rFonts w:ascii="Times New Roman" w:eastAsia="Times New Roman" w:hAnsi="Times New Roman" w:cs="Times New Roman"/>
          <w:i/>
          <w:sz w:val="16"/>
        </w:rPr>
        <w:t xml:space="preserve"> </w:t>
      </w:r>
    </w:p>
    <w:sectPr w:rsidR="009154B8">
      <w:pgSz w:w="11906" w:h="16838"/>
      <w:pgMar w:top="514" w:right="0" w:bottom="752" w:left="1419" w:header="0" w:footer="0" w:gutter="0"/>
      <w:cols w:space="708"/>
      <w:formProt w:val="0"/>
      <w:docGrid w:linePitch="100" w:charSpace="409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A87CAC" w16cid:durableId="0EA87CAC"/>
  <w16cid:commentId w16cid:paraId="70C3825C" w16cid:durableId="70C3825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502A0"/>
    <w:multiLevelType w:val="multilevel"/>
    <w:tmpl w:val="CACC96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54E5E41"/>
    <w:multiLevelType w:val="multilevel"/>
    <w:tmpl w:val="47C25742"/>
    <w:lvl w:ilvl="0">
      <w:start w:val="1"/>
      <w:numFmt w:val="decimal"/>
      <w:lvlText w:val="%1."/>
      <w:lvlJc w:val="left"/>
      <w:pPr>
        <w:tabs>
          <w:tab w:val="num" w:pos="0"/>
        </w:tabs>
        <w:ind w:left="693" w:firstLine="0"/>
      </w:pPr>
      <w:rPr>
        <w:rFonts w:ascii="Times New Roman" w:eastAsia="Times New Roman" w:hAnsi="Times New Roman" w:cs="Times New Roman"/>
        <w:b/>
        <w:bCs/>
        <w:i w:val="0"/>
        <w:strike w:val="0"/>
        <w:dstrike w:val="0"/>
        <w:color w:val="000000"/>
        <w:position w:val="0"/>
        <w:sz w:val="20"/>
        <w:szCs w:val="20"/>
        <w:u w:val="none" w:color="000000"/>
        <w:shd w:val="clear" w:color="auto" w:fill="auto"/>
        <w:vertAlign w:val="baseline"/>
      </w:rPr>
    </w:lvl>
    <w:lvl w:ilvl="1">
      <w:start w:val="1"/>
      <w:numFmt w:val="lowerLetter"/>
      <w:lvlText w:val="%2"/>
      <w:lvlJc w:val="left"/>
      <w:pPr>
        <w:tabs>
          <w:tab w:val="num" w:pos="0"/>
        </w:tabs>
        <w:ind w:left="1440" w:firstLine="0"/>
      </w:pPr>
      <w:rPr>
        <w:rFonts w:ascii="Times New Roman" w:eastAsia="Times New Roman" w:hAnsi="Times New Roman" w:cs="Times New Roman"/>
        <w:b/>
        <w:bCs/>
        <w:i w:val="0"/>
        <w:strike w:val="0"/>
        <w:dstrike w:val="0"/>
        <w:color w:val="000000"/>
        <w:position w:val="0"/>
        <w:sz w:val="20"/>
        <w:szCs w:val="20"/>
        <w:u w:val="none" w:color="000000"/>
        <w:shd w:val="clear" w:color="auto" w:fill="auto"/>
        <w:vertAlign w:val="baseline"/>
      </w:rPr>
    </w:lvl>
    <w:lvl w:ilvl="2">
      <w:start w:val="1"/>
      <w:numFmt w:val="lowerRoman"/>
      <w:lvlText w:val="%3"/>
      <w:lvlJc w:val="left"/>
      <w:pPr>
        <w:tabs>
          <w:tab w:val="num" w:pos="0"/>
        </w:tabs>
        <w:ind w:left="2160" w:firstLine="0"/>
      </w:pPr>
      <w:rPr>
        <w:rFonts w:ascii="Times New Roman" w:eastAsia="Times New Roman" w:hAnsi="Times New Roman" w:cs="Times New Roman"/>
        <w:b/>
        <w:bCs/>
        <w:i w:val="0"/>
        <w:strike w:val="0"/>
        <w:dstrike w:val="0"/>
        <w:color w:val="000000"/>
        <w:position w:val="0"/>
        <w:sz w:val="20"/>
        <w:szCs w:val="20"/>
        <w:u w:val="none" w:color="000000"/>
        <w:shd w:val="clear" w:color="auto" w:fill="auto"/>
        <w:vertAlign w:val="baseline"/>
      </w:rPr>
    </w:lvl>
    <w:lvl w:ilvl="3">
      <w:start w:val="1"/>
      <w:numFmt w:val="decimal"/>
      <w:lvlText w:val="%4"/>
      <w:lvlJc w:val="left"/>
      <w:pPr>
        <w:tabs>
          <w:tab w:val="num" w:pos="0"/>
        </w:tabs>
        <w:ind w:left="2880" w:firstLine="0"/>
      </w:pPr>
      <w:rPr>
        <w:rFonts w:ascii="Times New Roman" w:eastAsia="Times New Roman" w:hAnsi="Times New Roman" w:cs="Times New Roman"/>
        <w:b/>
        <w:bCs/>
        <w:i w:val="0"/>
        <w:strike w:val="0"/>
        <w:dstrike w:val="0"/>
        <w:color w:val="000000"/>
        <w:position w:val="0"/>
        <w:sz w:val="20"/>
        <w:szCs w:val="20"/>
        <w:u w:val="none" w:color="000000"/>
        <w:shd w:val="clear" w:color="auto" w:fill="auto"/>
        <w:vertAlign w:val="baseline"/>
      </w:rPr>
    </w:lvl>
    <w:lvl w:ilvl="4">
      <w:start w:val="1"/>
      <w:numFmt w:val="lowerLetter"/>
      <w:lvlText w:val="%5"/>
      <w:lvlJc w:val="left"/>
      <w:pPr>
        <w:tabs>
          <w:tab w:val="num" w:pos="0"/>
        </w:tabs>
        <w:ind w:left="3600" w:firstLine="0"/>
      </w:pPr>
      <w:rPr>
        <w:rFonts w:ascii="Times New Roman" w:eastAsia="Times New Roman" w:hAnsi="Times New Roman" w:cs="Times New Roman"/>
        <w:b/>
        <w:bCs/>
        <w:i w:val="0"/>
        <w:strike w:val="0"/>
        <w:dstrike w:val="0"/>
        <w:color w:val="000000"/>
        <w:position w:val="0"/>
        <w:sz w:val="20"/>
        <w:szCs w:val="20"/>
        <w:u w:val="none" w:color="000000"/>
        <w:shd w:val="clear" w:color="auto" w:fill="auto"/>
        <w:vertAlign w:val="baseline"/>
      </w:rPr>
    </w:lvl>
    <w:lvl w:ilvl="5">
      <w:start w:val="1"/>
      <w:numFmt w:val="lowerRoman"/>
      <w:lvlText w:val="%6"/>
      <w:lvlJc w:val="left"/>
      <w:pPr>
        <w:tabs>
          <w:tab w:val="num" w:pos="0"/>
        </w:tabs>
        <w:ind w:left="4320" w:firstLine="0"/>
      </w:pPr>
      <w:rPr>
        <w:rFonts w:ascii="Times New Roman" w:eastAsia="Times New Roman" w:hAnsi="Times New Roman" w:cs="Times New Roman"/>
        <w:b/>
        <w:bCs/>
        <w:i w:val="0"/>
        <w:strike w:val="0"/>
        <w:dstrike w:val="0"/>
        <w:color w:val="000000"/>
        <w:position w:val="0"/>
        <w:sz w:val="20"/>
        <w:szCs w:val="20"/>
        <w:u w:val="none" w:color="000000"/>
        <w:shd w:val="clear" w:color="auto" w:fill="auto"/>
        <w:vertAlign w:val="baseline"/>
      </w:rPr>
    </w:lvl>
    <w:lvl w:ilvl="6">
      <w:start w:val="1"/>
      <w:numFmt w:val="decimal"/>
      <w:lvlText w:val="%7"/>
      <w:lvlJc w:val="left"/>
      <w:pPr>
        <w:tabs>
          <w:tab w:val="num" w:pos="0"/>
        </w:tabs>
        <w:ind w:left="5040" w:firstLine="0"/>
      </w:pPr>
      <w:rPr>
        <w:rFonts w:ascii="Times New Roman" w:eastAsia="Times New Roman" w:hAnsi="Times New Roman" w:cs="Times New Roman"/>
        <w:b/>
        <w:bCs/>
        <w:i w:val="0"/>
        <w:strike w:val="0"/>
        <w:dstrike w:val="0"/>
        <w:color w:val="000000"/>
        <w:position w:val="0"/>
        <w:sz w:val="20"/>
        <w:szCs w:val="20"/>
        <w:u w:val="none" w:color="000000"/>
        <w:shd w:val="clear" w:color="auto" w:fill="auto"/>
        <w:vertAlign w:val="baseline"/>
      </w:rPr>
    </w:lvl>
    <w:lvl w:ilvl="7">
      <w:start w:val="1"/>
      <w:numFmt w:val="lowerLetter"/>
      <w:lvlText w:val="%8"/>
      <w:lvlJc w:val="left"/>
      <w:pPr>
        <w:tabs>
          <w:tab w:val="num" w:pos="0"/>
        </w:tabs>
        <w:ind w:left="5760" w:firstLine="0"/>
      </w:pPr>
      <w:rPr>
        <w:rFonts w:ascii="Times New Roman" w:eastAsia="Times New Roman" w:hAnsi="Times New Roman" w:cs="Times New Roman"/>
        <w:b/>
        <w:bCs/>
        <w:i w:val="0"/>
        <w:strike w:val="0"/>
        <w:dstrike w:val="0"/>
        <w:color w:val="000000"/>
        <w:position w:val="0"/>
        <w:sz w:val="20"/>
        <w:szCs w:val="20"/>
        <w:u w:val="none" w:color="000000"/>
        <w:shd w:val="clear" w:color="auto" w:fill="auto"/>
        <w:vertAlign w:val="baseline"/>
      </w:rPr>
    </w:lvl>
    <w:lvl w:ilvl="8">
      <w:start w:val="1"/>
      <w:numFmt w:val="lowerRoman"/>
      <w:lvlText w:val="%9"/>
      <w:lvlJc w:val="left"/>
      <w:pPr>
        <w:tabs>
          <w:tab w:val="num" w:pos="0"/>
        </w:tabs>
        <w:ind w:left="6480" w:firstLine="0"/>
      </w:pPr>
      <w:rPr>
        <w:rFonts w:ascii="Times New Roman" w:eastAsia="Times New Roman" w:hAnsi="Times New Roman" w:cs="Times New Roman"/>
        <w:b/>
        <w:bCs/>
        <w:i w:val="0"/>
        <w:strike w:val="0"/>
        <w:dstrike w:val="0"/>
        <w:color w:val="000000"/>
        <w:position w:val="0"/>
        <w:sz w:val="20"/>
        <w:szCs w:val="20"/>
        <w:u w:val="none" w:color="000000"/>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4B8"/>
    <w:rsid w:val="000275C2"/>
    <w:rsid w:val="00076D27"/>
    <w:rsid w:val="00085385"/>
    <w:rsid w:val="000C61DC"/>
    <w:rsid w:val="002B37B1"/>
    <w:rsid w:val="00497A3A"/>
    <w:rsid w:val="00527F4E"/>
    <w:rsid w:val="005913A5"/>
    <w:rsid w:val="005A17F9"/>
    <w:rsid w:val="005E31BA"/>
    <w:rsid w:val="00660500"/>
    <w:rsid w:val="0074338A"/>
    <w:rsid w:val="00785446"/>
    <w:rsid w:val="008C6D37"/>
    <w:rsid w:val="0091541E"/>
    <w:rsid w:val="009154B8"/>
    <w:rsid w:val="00926797"/>
    <w:rsid w:val="00941C11"/>
    <w:rsid w:val="009F3B57"/>
    <w:rsid w:val="00AB20B9"/>
    <w:rsid w:val="00B253D5"/>
    <w:rsid w:val="00B477A2"/>
    <w:rsid w:val="00B973F1"/>
    <w:rsid w:val="00B97ABD"/>
    <w:rsid w:val="00C81196"/>
    <w:rsid w:val="00D128FB"/>
    <w:rsid w:val="00E052C3"/>
    <w:rsid w:val="00ED4961"/>
    <w:rsid w:val="00EF6366"/>
    <w:rsid w:val="00F533AC"/>
    <w:rsid w:val="00F56FCD"/>
    <w:rsid w:val="00FE4D4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6DA09"/>
  <w15:docId w15:val="{6E2CD6DB-A694-480D-A234-2989F7D36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rFonts w:ascii="Calibri" w:eastAsia="Calibri" w:hAnsi="Calibri" w:cs="Calibri"/>
      <w:color w:val="000000"/>
    </w:rPr>
  </w:style>
  <w:style w:type="paragraph" w:styleId="Nagwek1">
    <w:name w:val="heading 1"/>
    <w:next w:val="Normalny"/>
    <w:link w:val="Nagwek1Znak"/>
    <w:uiPriority w:val="9"/>
    <w:unhideWhenUsed/>
    <w:qFormat/>
    <w:pPr>
      <w:keepNext/>
      <w:keepLines/>
      <w:spacing w:line="259" w:lineRule="auto"/>
      <w:ind w:right="508"/>
      <w:jc w:val="center"/>
      <w:outlineLvl w:val="0"/>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qFormat/>
    <w:rPr>
      <w:rFonts w:ascii="Times New Roman" w:eastAsia="Times New Roman" w:hAnsi="Times New Roman" w:cs="Times New Roman"/>
      <w:b/>
      <w:color w:val="000000"/>
      <w:sz w:val="24"/>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table" w:customStyle="1" w:styleId="TableGrid">
    <w:name w:val="TableGrid"/>
    <w:tblPr>
      <w:tblCellMar>
        <w:top w:w="0" w:type="dxa"/>
        <w:left w:w="0" w:type="dxa"/>
        <w:bottom w:w="0" w:type="dxa"/>
        <w:right w:w="0" w:type="dxa"/>
      </w:tblCellMar>
    </w:tblPr>
  </w:style>
  <w:style w:type="character" w:styleId="Hipercze">
    <w:name w:val="Hyperlink"/>
    <w:basedOn w:val="Domylnaczcionkaakapitu"/>
    <w:uiPriority w:val="99"/>
    <w:unhideWhenUsed/>
    <w:rsid w:val="00ED4961"/>
    <w:rPr>
      <w:color w:val="0563C1" w:themeColor="hyperlink"/>
      <w:u w:val="single"/>
    </w:rPr>
  </w:style>
  <w:style w:type="character" w:styleId="Odwoaniedokomentarza">
    <w:name w:val="annotation reference"/>
    <w:basedOn w:val="Domylnaczcionkaakapitu"/>
    <w:uiPriority w:val="99"/>
    <w:semiHidden/>
    <w:unhideWhenUsed/>
    <w:rsid w:val="00E052C3"/>
    <w:rPr>
      <w:sz w:val="16"/>
      <w:szCs w:val="16"/>
    </w:rPr>
  </w:style>
  <w:style w:type="paragraph" w:styleId="Tekstkomentarza">
    <w:name w:val="annotation text"/>
    <w:basedOn w:val="Normalny"/>
    <w:link w:val="TekstkomentarzaZnak"/>
    <w:uiPriority w:val="99"/>
    <w:semiHidden/>
    <w:unhideWhenUsed/>
    <w:rsid w:val="00E052C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052C3"/>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E052C3"/>
    <w:rPr>
      <w:b/>
      <w:bCs/>
    </w:rPr>
  </w:style>
  <w:style w:type="character" w:customStyle="1" w:styleId="TematkomentarzaZnak">
    <w:name w:val="Temat komentarza Znak"/>
    <w:basedOn w:val="TekstkomentarzaZnak"/>
    <w:link w:val="Tematkomentarza"/>
    <w:uiPriority w:val="99"/>
    <w:semiHidden/>
    <w:rsid w:val="00E052C3"/>
    <w:rPr>
      <w:rFonts w:ascii="Calibri" w:eastAsia="Calibri" w:hAnsi="Calibri" w:cs="Calibri"/>
      <w:b/>
      <w:bCs/>
      <w:color w:val="000000"/>
      <w:sz w:val="20"/>
      <w:szCs w:val="20"/>
    </w:rPr>
  </w:style>
  <w:style w:type="paragraph" w:styleId="Tekstdymka">
    <w:name w:val="Balloon Text"/>
    <w:basedOn w:val="Normalny"/>
    <w:link w:val="TekstdymkaZnak"/>
    <w:uiPriority w:val="99"/>
    <w:semiHidden/>
    <w:unhideWhenUsed/>
    <w:rsid w:val="00E052C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052C3"/>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1316</Words>
  <Characters>7898</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Zarządzenie nr 22-2020 Budowa programu studiów Załącznik nr 4</vt:lpstr>
    </vt:vector>
  </TitlesOfParts>
  <Company/>
  <LinksUpToDate>false</LinksUpToDate>
  <CharactersWithSpaces>9196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22-2020 Budowa programu studiów Załącznik nr 4</dc:title>
  <dc:subject/>
  <dc:creator>Grzesiek</dc:creator>
  <dc:description/>
  <cp:lastModifiedBy>Julia Piotrowicz</cp:lastModifiedBy>
  <cp:revision>3</cp:revision>
  <dcterms:created xsi:type="dcterms:W3CDTF">2026-01-20T13:38:00Z</dcterms:created>
  <dcterms:modified xsi:type="dcterms:W3CDTF">2026-01-21T11:59:00Z</dcterms:modified>
  <dc:language>pl-PL</dc:language>
</cp:coreProperties>
</file>